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E69D1" w14:textId="4BEB6B86" w:rsidR="004053FD" w:rsidRPr="006C473D" w:rsidRDefault="005F0A3C" w:rsidP="007152BD">
      <w:pPr>
        <w:pStyle w:val="PWCBodyBold"/>
        <w:jc w:val="left"/>
        <w:rPr>
          <w:rFonts w:asciiTheme="minorHAnsi" w:hAnsiTheme="minorHAnsi" w:cstheme="minorHAnsi"/>
          <w:highlight w:val="yellow"/>
        </w:rPr>
      </w:pPr>
      <w:r w:rsidRPr="006C473D">
        <w:rPr>
          <w:rFonts w:asciiTheme="minorHAnsi" w:hAnsiTheme="minorHAnsi" w:cstheme="minorHAnsi"/>
        </w:rPr>
        <w:tab/>
      </w:r>
    </w:p>
    <w:p w14:paraId="46E43F2A" w14:textId="77777777" w:rsidR="003B4464" w:rsidRPr="00F1571B" w:rsidRDefault="003B4464" w:rsidP="00F1571B">
      <w:pPr>
        <w:pStyle w:val="GuidanceNoteTitle"/>
        <w:jc w:val="both"/>
        <w:rPr>
          <w:rFonts w:asciiTheme="minorHAnsi" w:hAnsiTheme="minorHAnsi"/>
        </w:rPr>
      </w:pPr>
      <w:r w:rsidRPr="00F1571B">
        <w:rPr>
          <w:rFonts w:asciiTheme="minorHAnsi" w:hAnsiTheme="minorHAnsi"/>
        </w:rPr>
        <w:t>Note: Introduction</w:t>
      </w:r>
    </w:p>
    <w:p w14:paraId="2DB42AA5" w14:textId="0C016114" w:rsidR="001B6549" w:rsidRPr="00F1571B" w:rsidRDefault="001B6549" w:rsidP="00F1571B">
      <w:pPr>
        <w:pStyle w:val="GuidanceNote"/>
        <w:spacing w:before="0" w:after="0"/>
        <w:jc w:val="both"/>
        <w:rPr>
          <w:rFonts w:asciiTheme="minorHAnsi" w:hAnsiTheme="minorHAnsi"/>
        </w:rPr>
      </w:pPr>
      <w:r w:rsidRPr="00F1571B">
        <w:rPr>
          <w:rFonts w:asciiTheme="minorHAnsi" w:hAnsiTheme="minorHAnsi"/>
        </w:rPr>
        <w:t xml:space="preserve">This document is a template </w:t>
      </w:r>
      <w:r w:rsidR="002022E9" w:rsidRPr="00F1571B">
        <w:rPr>
          <w:rFonts w:asciiTheme="minorHAnsi" w:hAnsiTheme="minorHAnsi"/>
        </w:rPr>
        <w:t xml:space="preserve">set of clauses </w:t>
      </w:r>
      <w:r w:rsidR="00572090" w:rsidRPr="00F1571B">
        <w:rPr>
          <w:rFonts w:asciiTheme="minorHAnsi" w:hAnsiTheme="minorHAnsi"/>
        </w:rPr>
        <w:t xml:space="preserve">to establish a system of rules and restrictions </w:t>
      </w:r>
      <w:r w:rsidRPr="00F1571B">
        <w:rPr>
          <w:rFonts w:asciiTheme="minorHAnsi" w:hAnsiTheme="minorHAnsi"/>
        </w:rPr>
        <w:t>for a multi-party data sharing arrangement.</w:t>
      </w:r>
      <w:r w:rsidR="00572090" w:rsidRPr="00F1571B">
        <w:rPr>
          <w:rFonts w:asciiTheme="minorHAnsi" w:hAnsiTheme="minorHAnsi"/>
        </w:rPr>
        <w:t xml:space="preserve"> </w:t>
      </w:r>
    </w:p>
    <w:p w14:paraId="231BF369" w14:textId="77777777" w:rsidR="003B4464" w:rsidRPr="00F1571B" w:rsidRDefault="003B4464" w:rsidP="00F1571B">
      <w:pPr>
        <w:pStyle w:val="GuidanceNote"/>
        <w:spacing w:before="0" w:after="0"/>
        <w:jc w:val="both"/>
        <w:rPr>
          <w:rFonts w:asciiTheme="minorHAnsi" w:hAnsiTheme="minorHAnsi"/>
        </w:rPr>
      </w:pPr>
    </w:p>
    <w:p w14:paraId="0255B98C" w14:textId="1431E6C0" w:rsidR="003B4464" w:rsidRPr="00F1571B" w:rsidRDefault="003B4464" w:rsidP="00F1571B">
      <w:pPr>
        <w:pStyle w:val="GuidanceNote"/>
        <w:spacing w:before="0" w:after="0"/>
        <w:jc w:val="both"/>
        <w:rPr>
          <w:rFonts w:asciiTheme="minorHAnsi" w:hAnsiTheme="minorHAnsi"/>
          <w:b/>
          <w:u w:val="single"/>
        </w:rPr>
      </w:pPr>
      <w:r w:rsidRPr="00F1571B">
        <w:rPr>
          <w:rFonts w:asciiTheme="minorHAnsi" w:hAnsiTheme="minorHAnsi"/>
          <w:b/>
          <w:u w:val="single"/>
        </w:rPr>
        <w:t xml:space="preserve">The template clauses in this document should be adapted to suit </w:t>
      </w:r>
      <w:r w:rsidR="007D73E2" w:rsidRPr="00F1571B">
        <w:rPr>
          <w:rFonts w:asciiTheme="minorHAnsi" w:hAnsiTheme="minorHAnsi"/>
          <w:b/>
          <w:u w:val="single"/>
        </w:rPr>
        <w:t>the parties</w:t>
      </w:r>
      <w:r w:rsidRPr="00F1571B">
        <w:rPr>
          <w:rFonts w:asciiTheme="minorHAnsi" w:hAnsiTheme="minorHAnsi"/>
          <w:b/>
          <w:u w:val="single"/>
        </w:rPr>
        <w:t>’ particular circumstances and be supplemented with additional terms, to give effect to parties’ commercial intent and needs.</w:t>
      </w:r>
    </w:p>
    <w:p w14:paraId="3501B097" w14:textId="1CE0533F" w:rsidR="00572090" w:rsidRPr="00F1571B" w:rsidRDefault="00572090" w:rsidP="00F1571B">
      <w:pPr>
        <w:pStyle w:val="GuidanceNote"/>
        <w:spacing w:before="0" w:after="0"/>
        <w:jc w:val="both"/>
        <w:rPr>
          <w:rFonts w:asciiTheme="minorHAnsi" w:hAnsiTheme="minorHAnsi"/>
          <w:b/>
          <w:u w:val="single"/>
        </w:rPr>
      </w:pPr>
    </w:p>
    <w:p w14:paraId="718444DA" w14:textId="77777777" w:rsidR="00572090" w:rsidRPr="00F1571B" w:rsidRDefault="00572090" w:rsidP="00F1571B">
      <w:pPr>
        <w:pStyle w:val="GuidanceNote"/>
        <w:spacing w:before="0" w:after="0"/>
        <w:jc w:val="both"/>
        <w:rPr>
          <w:rFonts w:asciiTheme="minorHAnsi" w:hAnsiTheme="minorHAnsi"/>
        </w:rPr>
      </w:pPr>
      <w:r w:rsidRPr="00F1571B">
        <w:rPr>
          <w:rFonts w:asciiTheme="minorHAnsi" w:hAnsiTheme="minorHAnsi"/>
        </w:rPr>
        <w:t>This terms in this document should by no means be construed as terms espoused by the Info-Communications Media Development Authority (“</w:t>
      </w:r>
      <w:r w:rsidRPr="00F1571B">
        <w:rPr>
          <w:rFonts w:asciiTheme="minorHAnsi" w:hAnsiTheme="minorHAnsi"/>
          <w:b/>
        </w:rPr>
        <w:t>IMDA</w:t>
      </w:r>
      <w:r w:rsidRPr="00F1571B">
        <w:rPr>
          <w:rFonts w:asciiTheme="minorHAnsi" w:hAnsiTheme="minorHAnsi"/>
        </w:rPr>
        <w:t>”) in respect of any data-sharing arrangement.</w:t>
      </w:r>
    </w:p>
    <w:p w14:paraId="64E648D0" w14:textId="1A53971F" w:rsidR="00572090" w:rsidRPr="006C473D" w:rsidRDefault="00F26588" w:rsidP="007152BD">
      <w:pPr>
        <w:pStyle w:val="GuidanceNote"/>
        <w:tabs>
          <w:tab w:val="left" w:pos="6358"/>
        </w:tabs>
        <w:spacing w:before="0" w:after="0"/>
        <w:rPr>
          <w:rFonts w:asciiTheme="minorHAnsi" w:hAnsiTheme="minorHAnsi" w:cstheme="minorHAnsi"/>
        </w:rPr>
      </w:pPr>
      <w:r>
        <w:rPr>
          <w:rFonts w:asciiTheme="minorHAnsi" w:hAnsiTheme="minorHAnsi" w:cstheme="minorHAnsi"/>
        </w:rPr>
        <w:tab/>
      </w:r>
    </w:p>
    <w:p w14:paraId="7AD6B064" w14:textId="2ACE944E" w:rsidR="00F26588" w:rsidRDefault="00F26588" w:rsidP="00170F25">
      <w:pPr>
        <w:pStyle w:val="PwCBodyBoldCapitals"/>
        <w:rPr>
          <w:rFonts w:asciiTheme="minorHAnsi" w:hAnsiTheme="minorHAnsi" w:cstheme="minorHAnsi"/>
        </w:rPr>
      </w:pPr>
      <w:bookmarkStart w:id="0" w:name="_Ref2608859"/>
    </w:p>
    <w:p w14:paraId="5E3F6EA2" w14:textId="77777777" w:rsidR="00F26588" w:rsidRDefault="00F26588" w:rsidP="00170F25">
      <w:pPr>
        <w:pStyle w:val="PwCBodyBoldCapitals"/>
        <w:rPr>
          <w:rFonts w:asciiTheme="minorHAnsi" w:hAnsiTheme="minorHAnsi" w:cstheme="minorHAnsi"/>
        </w:rPr>
      </w:pPr>
    </w:p>
    <w:p w14:paraId="1FB19F4F" w14:textId="77777777" w:rsidR="00190371" w:rsidRPr="00190371" w:rsidRDefault="00190371" w:rsidP="00190371">
      <w:pPr>
        <w:spacing w:after="0"/>
        <w:jc w:val="center"/>
        <w:rPr>
          <w:rFonts w:ascii="Arial" w:eastAsia="DengXian" w:hAnsi="Arial" w:cs="Times New Roman"/>
          <w:u w:val="single"/>
          <w:lang w:val="en-SG"/>
        </w:rPr>
      </w:pPr>
      <w:r w:rsidRPr="00190371">
        <w:rPr>
          <w:rFonts w:ascii="Arial" w:eastAsia="DengXian" w:hAnsi="Arial" w:cs="Times New Roman"/>
          <w:u w:val="single"/>
          <w:lang w:val="en-SG"/>
        </w:rPr>
        <w:t>________________________________________________________________</w:t>
      </w:r>
    </w:p>
    <w:p w14:paraId="7C396599" w14:textId="77777777" w:rsidR="00190371" w:rsidRPr="00190371" w:rsidRDefault="00190371" w:rsidP="00190371">
      <w:pPr>
        <w:spacing w:after="0"/>
        <w:jc w:val="center"/>
        <w:rPr>
          <w:rFonts w:ascii="Arial" w:eastAsia="DengXian" w:hAnsi="Arial" w:cs="Times New Roman"/>
          <w:lang w:val="en-SG"/>
        </w:rPr>
      </w:pPr>
    </w:p>
    <w:p w14:paraId="40FB9EDC" w14:textId="77777777" w:rsidR="00190371" w:rsidRPr="00190371" w:rsidRDefault="00190371" w:rsidP="00190371">
      <w:pPr>
        <w:spacing w:after="0"/>
        <w:jc w:val="center"/>
        <w:rPr>
          <w:rFonts w:ascii="Arial" w:eastAsia="DengXian" w:hAnsi="Arial" w:cs="Times New Roman"/>
          <w:lang w:val="en-SG"/>
        </w:rPr>
      </w:pPr>
    </w:p>
    <w:p w14:paraId="100A3691" w14:textId="77777777" w:rsidR="00190371" w:rsidRPr="00190371" w:rsidRDefault="00190371" w:rsidP="00190371">
      <w:pPr>
        <w:spacing w:after="0"/>
        <w:jc w:val="center"/>
        <w:rPr>
          <w:rFonts w:ascii="Arial" w:eastAsia="DengXian" w:hAnsi="Arial" w:cs="Times New Roman"/>
          <w:b/>
          <w:lang w:val="en-SG"/>
        </w:rPr>
      </w:pPr>
      <w:r w:rsidRPr="00190371">
        <w:rPr>
          <w:rFonts w:ascii="Arial" w:eastAsia="DengXian" w:hAnsi="Arial" w:cs="Times New Roman"/>
          <w:b/>
          <w:lang w:val="en-SG"/>
        </w:rPr>
        <w:t>DATA SHARING AGREEMENT</w:t>
      </w:r>
    </w:p>
    <w:p w14:paraId="72DC0794" w14:textId="77777777" w:rsidR="00190371" w:rsidRPr="00190371" w:rsidRDefault="00190371" w:rsidP="00190371">
      <w:pPr>
        <w:spacing w:after="0"/>
        <w:jc w:val="center"/>
        <w:rPr>
          <w:rFonts w:ascii="Arial" w:eastAsia="DengXian" w:hAnsi="Arial" w:cs="Times New Roman"/>
          <w:lang w:val="en-SG"/>
        </w:rPr>
      </w:pPr>
    </w:p>
    <w:p w14:paraId="7E1BADBA" w14:textId="77777777" w:rsidR="00190371" w:rsidRPr="00190371" w:rsidRDefault="00190371" w:rsidP="00190371">
      <w:pPr>
        <w:spacing w:after="0"/>
        <w:jc w:val="center"/>
        <w:rPr>
          <w:rFonts w:ascii="Arial" w:eastAsia="DengXian" w:hAnsi="Arial" w:cs="Times New Roman"/>
          <w:u w:val="single"/>
          <w:lang w:val="en-SG"/>
        </w:rPr>
      </w:pPr>
      <w:r w:rsidRPr="00190371">
        <w:rPr>
          <w:rFonts w:ascii="Arial" w:eastAsia="DengXian" w:hAnsi="Arial" w:cs="Times New Roman"/>
          <w:u w:val="single"/>
          <w:lang w:val="en-SG"/>
        </w:rPr>
        <w:t>________________________________________________________________</w:t>
      </w:r>
    </w:p>
    <w:p w14:paraId="6ED6F41F" w14:textId="1939ECD5" w:rsidR="00170F25" w:rsidRPr="006C473D" w:rsidRDefault="003F0A29" w:rsidP="00170F25">
      <w:pPr>
        <w:pStyle w:val="PwCBodyBoldCapitals"/>
        <w:rPr>
          <w:rFonts w:asciiTheme="minorHAnsi" w:hAnsiTheme="minorHAnsi" w:cstheme="minorHAnsi"/>
        </w:rPr>
      </w:pPr>
      <w:r w:rsidRPr="006C473D">
        <w:rPr>
          <w:rFonts w:asciiTheme="minorHAnsi" w:hAnsiTheme="minorHAnsi" w:cstheme="minorHAnsi"/>
        </w:rPr>
        <w:t xml:space="preserve"> </w:t>
      </w:r>
    </w:p>
    <w:p w14:paraId="50D8AF77" w14:textId="77777777" w:rsidR="00170F25" w:rsidRPr="006C473D" w:rsidRDefault="00170F25">
      <w:pPr>
        <w:rPr>
          <w:rFonts w:asciiTheme="minorHAnsi" w:hAnsiTheme="minorHAnsi" w:cstheme="minorHAnsi"/>
          <w:b/>
          <w:caps/>
        </w:rPr>
      </w:pPr>
      <w:r w:rsidRPr="006C473D">
        <w:rPr>
          <w:rFonts w:asciiTheme="minorHAnsi" w:hAnsiTheme="minorHAnsi" w:cstheme="minorHAnsi"/>
        </w:rPr>
        <w:br w:type="page"/>
      </w:r>
    </w:p>
    <w:p w14:paraId="311B1AF6" w14:textId="13B6AD09" w:rsidR="00190371" w:rsidRDefault="00190371" w:rsidP="00190371">
      <w:pPr>
        <w:spacing w:after="0"/>
        <w:jc w:val="both"/>
        <w:rPr>
          <w:rFonts w:ascii="Arial" w:eastAsia="DengXian" w:hAnsi="Arial" w:cs="Times New Roman"/>
          <w:sz w:val="18"/>
          <w:szCs w:val="18"/>
          <w:lang w:val="en-SG"/>
        </w:rPr>
      </w:pPr>
      <w:r w:rsidRPr="00190371">
        <w:rPr>
          <w:rFonts w:ascii="Arial" w:eastAsia="DengXian" w:hAnsi="Arial" w:cs="Times New Roman"/>
          <w:b/>
          <w:sz w:val="18"/>
          <w:szCs w:val="18"/>
          <w:u w:val="single"/>
          <w:lang w:val="en-SG"/>
        </w:rPr>
        <w:lastRenderedPageBreak/>
        <w:t>THIS DATA SHARING AGREEMENT</w:t>
      </w:r>
      <w:r w:rsidRPr="00190371">
        <w:rPr>
          <w:rFonts w:ascii="Arial" w:eastAsia="DengXian" w:hAnsi="Arial" w:cs="Times New Roman"/>
          <w:sz w:val="18"/>
          <w:szCs w:val="18"/>
          <w:lang w:val="en-SG"/>
        </w:rPr>
        <w:t xml:space="preserve"> is made on [day-month-year] (the "</w:t>
      </w:r>
      <w:r w:rsidRPr="00190371">
        <w:rPr>
          <w:rFonts w:ascii="Arial" w:eastAsia="DengXian" w:hAnsi="Arial" w:cs="Times New Roman"/>
          <w:b/>
          <w:sz w:val="18"/>
          <w:szCs w:val="18"/>
          <w:lang w:val="en-SG"/>
        </w:rPr>
        <w:t>Agreement</w:t>
      </w:r>
      <w:r w:rsidRPr="00190371">
        <w:rPr>
          <w:rFonts w:ascii="Arial" w:eastAsia="DengXian" w:hAnsi="Arial" w:cs="Times New Roman"/>
          <w:sz w:val="18"/>
          <w:szCs w:val="18"/>
          <w:lang w:val="en-SG"/>
        </w:rPr>
        <w:t>").</w:t>
      </w:r>
    </w:p>
    <w:p w14:paraId="6218EF8F" w14:textId="77777777" w:rsidR="00190371" w:rsidRPr="00190371" w:rsidRDefault="00190371" w:rsidP="00190371">
      <w:pPr>
        <w:spacing w:after="0"/>
        <w:jc w:val="both"/>
        <w:rPr>
          <w:rFonts w:ascii="Arial" w:eastAsia="DengXian" w:hAnsi="Arial" w:cs="Times New Roman"/>
          <w:sz w:val="18"/>
          <w:szCs w:val="18"/>
          <w:lang w:val="en-SG"/>
        </w:rPr>
      </w:pPr>
    </w:p>
    <w:bookmarkEnd w:id="0"/>
    <w:p w14:paraId="16253C5A" w14:textId="15062E4C" w:rsidR="008D1590" w:rsidRPr="00F1571B" w:rsidRDefault="00610D52" w:rsidP="003878CB">
      <w:pPr>
        <w:pStyle w:val="GuidanceNoteTitle"/>
        <w:rPr>
          <w:rFonts w:asciiTheme="minorHAnsi" w:hAnsiTheme="minorHAnsi"/>
        </w:rPr>
      </w:pPr>
      <w:r w:rsidRPr="00F1571B">
        <w:rPr>
          <w:rFonts w:asciiTheme="minorHAnsi" w:hAnsiTheme="minorHAnsi"/>
        </w:rPr>
        <w:t>Note:</w:t>
      </w:r>
    </w:p>
    <w:p w14:paraId="2551EC44" w14:textId="77777777" w:rsidR="00B36D30" w:rsidRDefault="00B36D30" w:rsidP="003878CB">
      <w:pPr>
        <w:pStyle w:val="GuidanceNoteTitle"/>
        <w:rPr>
          <w:rFonts w:asciiTheme="minorHAnsi" w:hAnsiTheme="minorHAnsi" w:cstheme="minorHAnsi"/>
          <w:b w:val="0"/>
          <w:bCs/>
        </w:rPr>
      </w:pPr>
    </w:p>
    <w:p w14:paraId="0749E853" w14:textId="7F4BBE06" w:rsidR="005D4C83" w:rsidRDefault="0048213D" w:rsidP="00086473">
      <w:pPr>
        <w:pStyle w:val="GuidanceNoteTitle"/>
        <w:jc w:val="both"/>
        <w:rPr>
          <w:rFonts w:asciiTheme="minorHAnsi" w:hAnsiTheme="minorHAnsi" w:cstheme="minorHAnsi"/>
          <w:b w:val="0"/>
          <w:bCs/>
        </w:rPr>
      </w:pPr>
      <w:r w:rsidRPr="00F1571B">
        <w:rPr>
          <w:rFonts w:asciiTheme="minorHAnsi" w:hAnsiTheme="minorHAnsi"/>
          <w:b w:val="0"/>
        </w:rPr>
        <w:t xml:space="preserve">In a one-way data sharing arrangement, </w:t>
      </w:r>
      <w:r w:rsidR="005D4C83">
        <w:rPr>
          <w:rFonts w:asciiTheme="minorHAnsi" w:hAnsiTheme="minorHAnsi" w:cstheme="minorHAnsi"/>
          <w:b w:val="0"/>
          <w:bCs/>
        </w:rPr>
        <w:t>each Party</w:t>
      </w:r>
      <w:r w:rsidR="005D4C83" w:rsidRPr="00F1571B">
        <w:rPr>
          <w:rFonts w:asciiTheme="minorHAnsi" w:hAnsiTheme="minorHAnsi"/>
          <w:b w:val="0"/>
        </w:rPr>
        <w:t xml:space="preserve"> will </w:t>
      </w:r>
      <w:r w:rsidR="005D4C83">
        <w:rPr>
          <w:rFonts w:asciiTheme="minorHAnsi" w:hAnsiTheme="minorHAnsi" w:cstheme="minorHAnsi"/>
          <w:b w:val="0"/>
          <w:bCs/>
        </w:rPr>
        <w:t>take on</w:t>
      </w:r>
      <w:r w:rsidR="005D4C83" w:rsidRPr="00F1571B">
        <w:rPr>
          <w:rFonts w:asciiTheme="minorHAnsi" w:hAnsiTheme="minorHAnsi"/>
          <w:b w:val="0"/>
        </w:rPr>
        <w:t xml:space="preserve"> the </w:t>
      </w:r>
      <w:r w:rsidR="005D4C83">
        <w:rPr>
          <w:rFonts w:asciiTheme="minorHAnsi" w:hAnsiTheme="minorHAnsi" w:cstheme="minorHAnsi"/>
          <w:b w:val="0"/>
          <w:bCs/>
        </w:rPr>
        <w:t xml:space="preserve">role of either </w:t>
      </w:r>
      <w:r w:rsidR="005D4C83" w:rsidRPr="00F1571B">
        <w:rPr>
          <w:rFonts w:asciiTheme="minorHAnsi" w:hAnsiTheme="minorHAnsi"/>
          <w:b w:val="0"/>
        </w:rPr>
        <w:t xml:space="preserve">Data Contributor </w:t>
      </w:r>
      <w:r w:rsidR="005D4C83">
        <w:rPr>
          <w:rFonts w:asciiTheme="minorHAnsi" w:hAnsiTheme="minorHAnsi" w:cstheme="minorHAnsi"/>
          <w:b w:val="0"/>
          <w:bCs/>
        </w:rPr>
        <w:t>or</w:t>
      </w:r>
      <w:r w:rsidR="005D4C83" w:rsidRPr="00F1571B">
        <w:rPr>
          <w:rFonts w:asciiTheme="minorHAnsi" w:hAnsiTheme="minorHAnsi"/>
          <w:b w:val="0"/>
        </w:rPr>
        <w:t xml:space="preserve"> Data Consumer</w:t>
      </w:r>
      <w:r w:rsidR="005D4C83">
        <w:rPr>
          <w:rFonts w:asciiTheme="minorHAnsi" w:hAnsiTheme="minorHAnsi" w:cstheme="minorHAnsi"/>
          <w:b w:val="0"/>
          <w:bCs/>
        </w:rPr>
        <w:t xml:space="preserve"> (but not both roles). </w:t>
      </w:r>
    </w:p>
    <w:p w14:paraId="1203D76D" w14:textId="77777777" w:rsidR="005D4C83" w:rsidRDefault="005D4C83" w:rsidP="00086473">
      <w:pPr>
        <w:pStyle w:val="GuidanceNoteTitle"/>
        <w:jc w:val="both"/>
        <w:rPr>
          <w:rFonts w:asciiTheme="minorHAnsi" w:hAnsiTheme="minorHAnsi" w:cstheme="minorHAnsi"/>
          <w:b w:val="0"/>
          <w:bCs/>
        </w:rPr>
      </w:pPr>
    </w:p>
    <w:p w14:paraId="5F366C7B" w14:textId="71C83135" w:rsidR="003878CB" w:rsidRPr="00F1571B" w:rsidRDefault="0048213D" w:rsidP="00F1571B">
      <w:pPr>
        <w:pStyle w:val="GuidanceNoteTitle"/>
        <w:jc w:val="both"/>
        <w:rPr>
          <w:rFonts w:asciiTheme="minorHAnsi" w:hAnsiTheme="minorHAnsi"/>
          <w:b w:val="0"/>
        </w:rPr>
      </w:pPr>
      <w:r w:rsidRPr="00F1571B">
        <w:rPr>
          <w:rFonts w:asciiTheme="minorHAnsi" w:hAnsiTheme="minorHAnsi"/>
          <w:b w:val="0"/>
        </w:rPr>
        <w:t xml:space="preserve">In a two-way data sharing arrangement, each </w:t>
      </w:r>
      <w:r w:rsidR="008A5F58" w:rsidRPr="00F1571B">
        <w:rPr>
          <w:rFonts w:asciiTheme="minorHAnsi" w:hAnsiTheme="minorHAnsi" w:cstheme="minorHAnsi"/>
          <w:b w:val="0"/>
          <w:bCs/>
        </w:rPr>
        <w:t>Party</w:t>
      </w:r>
      <w:r w:rsidRPr="00F1571B">
        <w:rPr>
          <w:rFonts w:asciiTheme="minorHAnsi" w:hAnsiTheme="minorHAnsi"/>
          <w:b w:val="0"/>
        </w:rPr>
        <w:t xml:space="preserve"> may assume the role of both Data Contributor and Data Consumer at different points, depending on when they are providing and receiving data.</w:t>
      </w:r>
    </w:p>
    <w:p w14:paraId="40DD3BB0" w14:textId="6BB29FC8" w:rsidR="007C6B9D" w:rsidRPr="007C6B9D" w:rsidRDefault="007C6B9D" w:rsidP="007152BD">
      <w:pPr>
        <w:widowControl w:val="0"/>
        <w:autoSpaceDE w:val="0"/>
        <w:autoSpaceDN w:val="0"/>
        <w:adjustRightInd w:val="0"/>
        <w:spacing w:before="260" w:after="0" w:line="240" w:lineRule="auto"/>
        <w:jc w:val="both"/>
        <w:rPr>
          <w:rFonts w:ascii="Arial" w:eastAsia="DengXian" w:hAnsi="Arial" w:cs="Times New Roman"/>
          <w:b/>
          <w:sz w:val="18"/>
          <w:szCs w:val="18"/>
          <w:lang w:val="en-SG"/>
        </w:rPr>
      </w:pPr>
      <w:bookmarkStart w:id="1" w:name="_Ref2609122"/>
      <w:r w:rsidRPr="007C6B9D">
        <w:rPr>
          <w:rFonts w:ascii="Arial" w:eastAsia="DengXian" w:hAnsi="Arial" w:cs="Times New Roman"/>
          <w:b/>
          <w:sz w:val="18"/>
          <w:szCs w:val="18"/>
          <w:lang w:val="en-SG"/>
        </w:rPr>
        <w:t>BETWEEN</w:t>
      </w:r>
    </w:p>
    <w:p w14:paraId="02479F91" w14:textId="77777777" w:rsidR="007C6B9D" w:rsidRPr="007C6B9D" w:rsidRDefault="007C6B9D" w:rsidP="007C6B9D">
      <w:pPr>
        <w:spacing w:after="0"/>
        <w:jc w:val="both"/>
        <w:rPr>
          <w:rFonts w:ascii="Arial" w:eastAsia="DengXian" w:hAnsi="Arial" w:cs="Times New Roman"/>
          <w:sz w:val="18"/>
          <w:szCs w:val="18"/>
          <w:lang w:val="en-SG"/>
        </w:rPr>
      </w:pPr>
    </w:p>
    <w:p w14:paraId="10C132E1" w14:textId="60A6856C" w:rsidR="007C6B9D" w:rsidRPr="00F1571B" w:rsidRDefault="007C6B9D" w:rsidP="00F1571B">
      <w:pPr>
        <w:numPr>
          <w:ilvl w:val="0"/>
          <w:numId w:val="22"/>
        </w:numPr>
        <w:spacing w:after="200" w:line="276" w:lineRule="auto"/>
        <w:jc w:val="both"/>
        <w:rPr>
          <w:rFonts w:ascii="Arial" w:hAnsi="Arial"/>
          <w:sz w:val="18"/>
          <w:lang w:val="en-SG"/>
        </w:rPr>
      </w:pPr>
      <w:r w:rsidRPr="007C6B9D">
        <w:rPr>
          <w:rFonts w:ascii="Arial" w:eastAsia="DengXian" w:hAnsi="Arial" w:cs="Times New Roman"/>
          <w:b/>
          <w:sz w:val="18"/>
          <w:szCs w:val="18"/>
          <w:lang w:val="en-SG"/>
        </w:rPr>
        <w:t>_______________________________</w:t>
      </w:r>
      <w:r w:rsidRPr="007C6B9D">
        <w:rPr>
          <w:rFonts w:ascii="Arial" w:eastAsia="DengXian" w:hAnsi="Arial" w:cs="Times New Roman"/>
          <w:sz w:val="18"/>
          <w:szCs w:val="18"/>
          <w:lang w:val="en-SG"/>
        </w:rPr>
        <w:t>, a [company] [</w:t>
      </w:r>
      <w:r w:rsidRPr="00F1571B">
        <w:rPr>
          <w:rFonts w:ascii="Arial" w:hAnsi="Arial"/>
          <w:sz w:val="18"/>
          <w:lang w:val="en-SG"/>
        </w:rPr>
        <w:t xml:space="preserve">incorporated </w:t>
      </w:r>
      <w:r w:rsidRPr="007C6B9D">
        <w:rPr>
          <w:rFonts w:ascii="Arial" w:eastAsia="DengXian" w:hAnsi="Arial" w:cs="Times New Roman"/>
          <w:sz w:val="18"/>
          <w:szCs w:val="18"/>
          <w:lang w:val="en-SG"/>
        </w:rPr>
        <w:t>/</w:t>
      </w:r>
      <w:r w:rsidRPr="00F1571B">
        <w:rPr>
          <w:rFonts w:ascii="Arial" w:hAnsi="Arial"/>
          <w:sz w:val="18"/>
          <w:lang w:val="en-SG"/>
        </w:rPr>
        <w:t xml:space="preserve"> registered</w:t>
      </w:r>
      <w:r w:rsidRPr="007C6B9D">
        <w:rPr>
          <w:rFonts w:ascii="Arial" w:eastAsia="DengXian" w:hAnsi="Arial" w:cs="Times New Roman"/>
          <w:sz w:val="18"/>
          <w:szCs w:val="18"/>
          <w:lang w:val="en-SG"/>
        </w:rPr>
        <w:t>]</w:t>
      </w:r>
      <w:r w:rsidRPr="00F1571B">
        <w:rPr>
          <w:rFonts w:ascii="Arial" w:hAnsi="Arial"/>
          <w:sz w:val="18"/>
          <w:lang w:val="en-SG"/>
        </w:rPr>
        <w:t xml:space="preserve"> in Singapore </w:t>
      </w:r>
      <w:r w:rsidRPr="007C6B9D">
        <w:rPr>
          <w:rFonts w:ascii="Arial" w:eastAsia="DengXian" w:hAnsi="Arial" w:cs="Times New Roman"/>
          <w:sz w:val="18"/>
          <w:szCs w:val="18"/>
          <w:lang w:val="en-SG"/>
        </w:rPr>
        <w:t>bearing</w:t>
      </w:r>
      <w:r w:rsidRPr="00F1571B">
        <w:rPr>
          <w:rFonts w:ascii="Arial" w:hAnsi="Arial"/>
          <w:sz w:val="18"/>
          <w:lang w:val="en-SG"/>
        </w:rPr>
        <w:t xml:space="preserve"> UEN </w:t>
      </w:r>
      <w:r w:rsidRPr="007C6B9D">
        <w:rPr>
          <w:rFonts w:ascii="Arial" w:eastAsia="DengXian" w:hAnsi="Arial" w:cs="Times New Roman"/>
          <w:sz w:val="18"/>
          <w:szCs w:val="18"/>
          <w:lang w:val="en-SG"/>
        </w:rPr>
        <w:t xml:space="preserve">number ___________________ and having its </w:t>
      </w:r>
      <w:r w:rsidRPr="00F1571B">
        <w:rPr>
          <w:rFonts w:ascii="Arial" w:hAnsi="Arial"/>
          <w:sz w:val="18"/>
          <w:lang w:val="en-SG"/>
        </w:rPr>
        <w:t>registered office at</w:t>
      </w:r>
      <w:r w:rsidRPr="007C6B9D">
        <w:rPr>
          <w:rFonts w:ascii="Arial" w:eastAsia="DengXian" w:hAnsi="Arial" w:cs="Times New Roman"/>
          <w:sz w:val="18"/>
          <w:szCs w:val="18"/>
          <w:lang w:val="en-SG"/>
        </w:rPr>
        <w:t> ________________________________ ; and</w:t>
      </w:r>
    </w:p>
    <w:p w14:paraId="5EC993DE" w14:textId="77A9F932" w:rsidR="007C6B9D" w:rsidRPr="007C6B9D" w:rsidRDefault="007C6B9D" w:rsidP="007C6B9D">
      <w:pPr>
        <w:numPr>
          <w:ilvl w:val="0"/>
          <w:numId w:val="22"/>
        </w:numPr>
        <w:spacing w:after="200" w:line="276" w:lineRule="auto"/>
        <w:jc w:val="both"/>
        <w:rPr>
          <w:rFonts w:ascii="Arial" w:eastAsia="DengXian" w:hAnsi="Arial" w:cs="Times New Roman"/>
          <w:sz w:val="18"/>
          <w:szCs w:val="18"/>
          <w:lang w:val="en-SG"/>
        </w:rPr>
      </w:pPr>
      <w:r w:rsidRPr="007C6B9D">
        <w:rPr>
          <w:rFonts w:ascii="Arial" w:eastAsia="DengXian" w:hAnsi="Arial" w:cs="Times New Roman"/>
          <w:b/>
          <w:bCs/>
          <w:sz w:val="18"/>
          <w:szCs w:val="18"/>
          <w:lang w:val="en-SG"/>
        </w:rPr>
        <w:t>_______________________________________________</w:t>
      </w:r>
      <w:r w:rsidRPr="007C6B9D">
        <w:rPr>
          <w:rFonts w:ascii="Arial" w:eastAsia="DengXian" w:hAnsi="Arial" w:cs="Times New Roman"/>
          <w:sz w:val="18"/>
          <w:szCs w:val="18"/>
          <w:lang w:val="en-SG"/>
        </w:rPr>
        <w:t>, a company</w:t>
      </w:r>
      <w:r w:rsidRPr="00F1571B">
        <w:rPr>
          <w:rFonts w:ascii="Arial" w:hAnsi="Arial"/>
          <w:sz w:val="18"/>
          <w:lang w:val="en-SG"/>
        </w:rPr>
        <w:t xml:space="preserve"> incorporated in Singapore </w:t>
      </w:r>
      <w:r w:rsidRPr="007C6B9D">
        <w:rPr>
          <w:rFonts w:ascii="Arial" w:eastAsia="DengXian" w:hAnsi="Arial" w:cs="Times New Roman"/>
          <w:sz w:val="18"/>
          <w:szCs w:val="18"/>
          <w:lang w:val="en-SG"/>
        </w:rPr>
        <w:t>bearing</w:t>
      </w:r>
      <w:r w:rsidRPr="00F1571B">
        <w:rPr>
          <w:rFonts w:ascii="Arial" w:hAnsi="Arial"/>
          <w:sz w:val="18"/>
          <w:lang w:val="en-SG"/>
        </w:rPr>
        <w:t xml:space="preserve"> UEN </w:t>
      </w:r>
      <w:r w:rsidRPr="007C6B9D">
        <w:rPr>
          <w:rFonts w:ascii="Arial" w:eastAsia="DengXian" w:hAnsi="Arial" w:cs="Times New Roman"/>
          <w:sz w:val="18"/>
          <w:szCs w:val="18"/>
          <w:lang w:val="en-SG"/>
        </w:rPr>
        <w:t>number________________________ and having its registered office at___________________________________________________________________, and</w:t>
      </w:r>
    </w:p>
    <w:p w14:paraId="763A89FB" w14:textId="5457C011" w:rsidR="007C6B9D" w:rsidRPr="00F1571B" w:rsidRDefault="007C6B9D" w:rsidP="00F1571B">
      <w:pPr>
        <w:numPr>
          <w:ilvl w:val="0"/>
          <w:numId w:val="22"/>
        </w:numPr>
        <w:spacing w:after="200" w:line="276" w:lineRule="auto"/>
        <w:jc w:val="both"/>
        <w:rPr>
          <w:rFonts w:ascii="Arial" w:hAnsi="Arial"/>
          <w:sz w:val="18"/>
          <w:lang w:val="en-SG"/>
        </w:rPr>
      </w:pPr>
      <w:r w:rsidRPr="007C6B9D">
        <w:rPr>
          <w:rFonts w:ascii="Arial" w:eastAsia="DengXian" w:hAnsi="Arial" w:cs="Times New Roman"/>
          <w:sz w:val="18"/>
          <w:szCs w:val="18"/>
          <w:lang w:val="en-SG"/>
        </w:rPr>
        <w:t>[</w:t>
      </w:r>
      <w:r w:rsidRPr="007C6B9D">
        <w:rPr>
          <w:rFonts w:ascii="Arial" w:eastAsia="DengXian" w:hAnsi="Arial" w:cs="Times New Roman"/>
          <w:b/>
          <w:bCs/>
          <w:sz w:val="18"/>
          <w:szCs w:val="18"/>
          <w:lang w:val="en-SG"/>
        </w:rPr>
        <w:t>_______________________________________________</w:t>
      </w:r>
      <w:r w:rsidRPr="007C6B9D">
        <w:rPr>
          <w:rFonts w:ascii="Arial" w:eastAsia="DengXian" w:hAnsi="Arial" w:cs="Times New Roman"/>
          <w:sz w:val="18"/>
          <w:szCs w:val="18"/>
          <w:lang w:val="en-SG"/>
        </w:rPr>
        <w:t>, a company incorporated in Singapore bearing UEN number________________________ and having its</w:t>
      </w:r>
      <w:r w:rsidRPr="00F1571B">
        <w:rPr>
          <w:rFonts w:ascii="Arial" w:hAnsi="Arial"/>
          <w:sz w:val="18"/>
          <w:lang w:val="en-SG"/>
        </w:rPr>
        <w:t xml:space="preserve"> registered office </w:t>
      </w:r>
      <w:r w:rsidRPr="007C6B9D">
        <w:rPr>
          <w:rFonts w:ascii="Arial" w:eastAsia="DengXian" w:hAnsi="Arial" w:cs="Times New Roman"/>
          <w:sz w:val="18"/>
          <w:szCs w:val="18"/>
          <w:lang w:val="en-SG"/>
        </w:rPr>
        <w:t>at___________________________________________________________________ ,]</w:t>
      </w:r>
    </w:p>
    <w:p w14:paraId="3ECC5653" w14:textId="77777777" w:rsidR="007C6B9D" w:rsidRPr="007C6B9D" w:rsidRDefault="007C6B9D" w:rsidP="007C6B9D">
      <w:pPr>
        <w:numPr>
          <w:ilvl w:val="0"/>
          <w:numId w:val="22"/>
        </w:numPr>
        <w:spacing w:after="200" w:line="276" w:lineRule="auto"/>
        <w:jc w:val="both"/>
        <w:rPr>
          <w:rFonts w:ascii="Arial" w:eastAsia="DengXian" w:hAnsi="Arial" w:cs="Times New Roman"/>
          <w:sz w:val="18"/>
          <w:szCs w:val="18"/>
          <w:lang w:val="en-SG"/>
        </w:rPr>
      </w:pPr>
      <w:r w:rsidRPr="007C6B9D">
        <w:rPr>
          <w:rFonts w:ascii="Arial" w:eastAsia="DengXian" w:hAnsi="Arial" w:cs="Times New Roman"/>
          <w:sz w:val="18"/>
          <w:szCs w:val="18"/>
          <w:lang w:val="en-SG"/>
        </w:rPr>
        <w:t>[…]</w:t>
      </w:r>
    </w:p>
    <w:p w14:paraId="3FB14B4F" w14:textId="7624D7A5" w:rsidR="008D1A83" w:rsidRPr="00F1571B" w:rsidRDefault="008D1A83" w:rsidP="008D1A83">
      <w:pPr>
        <w:pStyle w:val="PwCBodyBoldCapitals"/>
        <w:rPr>
          <w:rFonts w:asciiTheme="minorHAnsi" w:hAnsiTheme="minorHAnsi"/>
          <w:caps w:val="0"/>
        </w:rPr>
      </w:pPr>
      <w:r w:rsidRPr="00F1571B">
        <w:rPr>
          <w:rFonts w:asciiTheme="minorHAnsi" w:hAnsiTheme="minorHAnsi"/>
          <w:caps w:val="0"/>
        </w:rPr>
        <w:t>(each a “</w:t>
      </w:r>
      <w:r w:rsidR="008A5F58">
        <w:rPr>
          <w:rFonts w:asciiTheme="minorHAnsi" w:hAnsiTheme="minorHAnsi" w:cstheme="minorHAnsi"/>
          <w:caps w:val="0"/>
        </w:rPr>
        <w:t>Party</w:t>
      </w:r>
      <w:r w:rsidRPr="00F1571B">
        <w:rPr>
          <w:rFonts w:asciiTheme="minorHAnsi" w:hAnsiTheme="minorHAnsi"/>
          <w:caps w:val="0"/>
        </w:rPr>
        <w:t xml:space="preserve">”, and </w:t>
      </w:r>
      <w:r w:rsidR="00021032">
        <w:rPr>
          <w:rFonts w:asciiTheme="minorHAnsi" w:hAnsiTheme="minorHAnsi" w:cstheme="minorHAnsi"/>
          <w:caps w:val="0"/>
        </w:rPr>
        <w:t>collectively</w:t>
      </w:r>
      <w:r w:rsidR="00021032" w:rsidRPr="00F1571B">
        <w:rPr>
          <w:rFonts w:asciiTheme="minorHAnsi" w:hAnsiTheme="minorHAnsi"/>
          <w:caps w:val="0"/>
        </w:rPr>
        <w:t xml:space="preserve"> </w:t>
      </w:r>
      <w:r w:rsidRPr="00F1571B">
        <w:rPr>
          <w:rFonts w:asciiTheme="minorHAnsi" w:hAnsiTheme="minorHAnsi"/>
          <w:caps w:val="0"/>
        </w:rPr>
        <w:t>the “</w:t>
      </w:r>
      <w:r w:rsidR="008A5F58">
        <w:rPr>
          <w:rFonts w:asciiTheme="minorHAnsi" w:hAnsiTheme="minorHAnsi" w:cstheme="minorHAnsi"/>
          <w:caps w:val="0"/>
        </w:rPr>
        <w:t>Parties</w:t>
      </w:r>
      <w:r w:rsidRPr="00F1571B">
        <w:rPr>
          <w:rFonts w:asciiTheme="minorHAnsi" w:hAnsiTheme="minorHAnsi"/>
          <w:caps w:val="0"/>
        </w:rPr>
        <w:t>”)</w:t>
      </w:r>
    </w:p>
    <w:p w14:paraId="178AB793" w14:textId="77777777" w:rsidR="008D1A83" w:rsidRPr="00F1571B" w:rsidRDefault="008D1A83" w:rsidP="00EC662B">
      <w:pPr>
        <w:pStyle w:val="PwCBodyBoldCapitals"/>
        <w:rPr>
          <w:rFonts w:asciiTheme="minorHAnsi" w:hAnsiTheme="minorHAnsi"/>
        </w:rPr>
      </w:pPr>
    </w:p>
    <w:p w14:paraId="2143F4BB" w14:textId="67297B10" w:rsidR="006B42FB" w:rsidRPr="00F1571B" w:rsidRDefault="00D54579" w:rsidP="00EC662B">
      <w:pPr>
        <w:pStyle w:val="PwCBodyBoldCapitals"/>
        <w:rPr>
          <w:rFonts w:asciiTheme="minorHAnsi" w:hAnsiTheme="minorHAnsi"/>
        </w:rPr>
      </w:pPr>
      <w:r w:rsidRPr="00F1571B">
        <w:rPr>
          <w:rFonts w:asciiTheme="minorHAnsi" w:hAnsiTheme="minorHAnsi"/>
        </w:rPr>
        <w:t>Background</w:t>
      </w:r>
      <w:bookmarkEnd w:id="1"/>
      <w:r w:rsidR="005E0DE5">
        <w:rPr>
          <w:rFonts w:asciiTheme="minorHAnsi" w:hAnsiTheme="minorHAnsi" w:cstheme="minorHAnsi"/>
        </w:rPr>
        <w:t>:</w:t>
      </w:r>
    </w:p>
    <w:p w14:paraId="10A0C6CC" w14:textId="4FF8B5B5" w:rsidR="002F3022" w:rsidRPr="006C473D" w:rsidRDefault="002F3022" w:rsidP="002F3022">
      <w:pPr>
        <w:pStyle w:val="GuidanceNoteTitle"/>
        <w:rPr>
          <w:rFonts w:asciiTheme="minorHAnsi" w:hAnsiTheme="minorHAnsi" w:cstheme="minorHAnsi"/>
        </w:rPr>
      </w:pPr>
      <w:bookmarkStart w:id="2" w:name="_Ref535854133"/>
      <w:r w:rsidRPr="006C473D">
        <w:rPr>
          <w:rFonts w:asciiTheme="minorHAnsi" w:hAnsiTheme="minorHAnsi" w:cstheme="minorHAnsi"/>
        </w:rPr>
        <w:t xml:space="preserve">Note: </w:t>
      </w:r>
    </w:p>
    <w:p w14:paraId="2581EF1B" w14:textId="2FC653B0" w:rsidR="00A623E6" w:rsidRPr="00F1571B" w:rsidRDefault="00A623E6" w:rsidP="00F1571B">
      <w:pPr>
        <w:pStyle w:val="GuidanceNote"/>
        <w:jc w:val="both"/>
        <w:rPr>
          <w:rFonts w:asciiTheme="minorHAnsi" w:hAnsiTheme="minorHAnsi"/>
        </w:rPr>
      </w:pPr>
      <w:r w:rsidRPr="00A623E6">
        <w:rPr>
          <w:rFonts w:asciiTheme="minorHAnsi" w:hAnsiTheme="minorHAnsi" w:cstheme="minorHAnsi"/>
        </w:rPr>
        <w:t>Background information about all Parties,</w:t>
      </w:r>
      <w:r w:rsidRPr="00F1571B">
        <w:rPr>
          <w:rFonts w:asciiTheme="minorHAnsi" w:hAnsiTheme="minorHAnsi"/>
        </w:rPr>
        <w:t xml:space="preserve"> the </w:t>
      </w:r>
      <w:r w:rsidRPr="00A623E6">
        <w:rPr>
          <w:rFonts w:asciiTheme="minorHAnsi" w:hAnsiTheme="minorHAnsi" w:cstheme="minorHAnsi"/>
        </w:rPr>
        <w:t>context and purpose of the Agreement and an introduction</w:t>
      </w:r>
      <w:r w:rsidRPr="00F1571B">
        <w:rPr>
          <w:rFonts w:asciiTheme="minorHAnsi" w:hAnsiTheme="minorHAnsi"/>
        </w:rPr>
        <w:t xml:space="preserve"> to the </w:t>
      </w:r>
      <w:r w:rsidRPr="00A623E6">
        <w:rPr>
          <w:rFonts w:asciiTheme="minorHAnsi" w:hAnsiTheme="minorHAnsi" w:cstheme="minorHAnsi"/>
        </w:rPr>
        <w:t>Agreement itself (e.g.,</w:t>
      </w:r>
      <w:r w:rsidRPr="00F1571B">
        <w:rPr>
          <w:rFonts w:asciiTheme="minorHAnsi" w:hAnsiTheme="minorHAnsi"/>
        </w:rPr>
        <w:t xml:space="preserve"> proposed roles of </w:t>
      </w:r>
      <w:r w:rsidRPr="00A623E6">
        <w:rPr>
          <w:rFonts w:asciiTheme="minorHAnsi" w:hAnsiTheme="minorHAnsi" w:cstheme="minorHAnsi"/>
        </w:rPr>
        <w:t>all Parties) can be set out here. This</w:t>
      </w:r>
      <w:r w:rsidRPr="00F1571B">
        <w:rPr>
          <w:rFonts w:asciiTheme="minorHAnsi" w:hAnsiTheme="minorHAnsi"/>
        </w:rPr>
        <w:t xml:space="preserve"> serves as an interpretive guide to the remainder of the agreement and is a good place to set out any unusual features of the arrangement. </w:t>
      </w:r>
    </w:p>
    <w:p w14:paraId="04BE9D9A" w14:textId="77777777" w:rsidR="00A623E6" w:rsidRPr="00F1571B" w:rsidRDefault="00A623E6" w:rsidP="00A623E6">
      <w:pPr>
        <w:pStyle w:val="GuidanceNote"/>
        <w:rPr>
          <w:rFonts w:asciiTheme="minorHAnsi" w:hAnsiTheme="minorHAnsi"/>
        </w:rPr>
      </w:pPr>
    </w:p>
    <w:p w14:paraId="2F600F1F" w14:textId="697C7797" w:rsidR="002F3022" w:rsidRPr="00F1571B" w:rsidRDefault="00A623E6" w:rsidP="00DB4A01">
      <w:pPr>
        <w:pStyle w:val="GuidanceNote"/>
        <w:rPr>
          <w:rFonts w:asciiTheme="minorHAnsi" w:hAnsiTheme="minorHAnsi"/>
        </w:rPr>
      </w:pPr>
      <w:r w:rsidRPr="00F1571B">
        <w:rPr>
          <w:rFonts w:asciiTheme="minorHAnsi" w:hAnsiTheme="minorHAnsi"/>
        </w:rPr>
        <w:t xml:space="preserve">This Agreement does not cater for the sharing of Personal Data. If </w:t>
      </w:r>
      <w:r w:rsidRPr="00A623E6">
        <w:rPr>
          <w:rFonts w:asciiTheme="minorHAnsi" w:hAnsiTheme="minorHAnsi" w:cstheme="minorHAnsi"/>
        </w:rPr>
        <w:t>the Parties</w:t>
      </w:r>
      <w:r w:rsidRPr="00F1571B">
        <w:rPr>
          <w:rFonts w:asciiTheme="minorHAnsi" w:hAnsiTheme="minorHAnsi"/>
        </w:rPr>
        <w:t xml:space="preserve"> intend to share Personal Data, this Agreement will have to be adapted accordingly. </w:t>
      </w:r>
      <w:r w:rsidRPr="00A623E6">
        <w:rPr>
          <w:rFonts w:asciiTheme="minorHAnsi" w:hAnsiTheme="minorHAnsi" w:cstheme="minorHAnsi"/>
        </w:rPr>
        <w:t xml:space="preserve"> </w:t>
      </w:r>
      <w:r w:rsidRPr="00F1571B">
        <w:rPr>
          <w:rFonts w:asciiTheme="minorHAnsi" w:hAnsiTheme="minorHAnsi"/>
        </w:rPr>
        <w:t xml:space="preserve">As a reference, you may wish to refer to the latest versions of </w:t>
      </w:r>
      <w:hyperlink r:id="rId8" w:history="1">
        <w:r w:rsidRPr="00F1571B">
          <w:rPr>
            <w:rStyle w:val="Hyperlink"/>
            <w:rFonts w:asciiTheme="minorHAnsi" w:hAnsiTheme="minorHAnsi"/>
          </w:rPr>
          <w:t>Guide to Data Sharing</w:t>
        </w:r>
      </w:hyperlink>
      <w:r w:rsidRPr="00A623E6">
        <w:rPr>
          <w:rFonts w:asciiTheme="minorHAnsi" w:hAnsiTheme="minorHAnsi" w:cstheme="minorHAnsi"/>
        </w:rPr>
        <w:t xml:space="preserve"> and </w:t>
      </w:r>
      <w:hyperlink r:id="rId9" w:history="1">
        <w:r w:rsidRPr="008961B7">
          <w:rPr>
            <w:rStyle w:val="Hyperlink"/>
            <w:rFonts w:asciiTheme="minorHAnsi" w:hAnsiTheme="minorHAnsi" w:cstheme="minorHAnsi"/>
          </w:rPr>
          <w:t>Sample Clause for Data Transfers to APEC CBPR and PRP Certified Organisations</w:t>
        </w:r>
      </w:hyperlink>
      <w:r w:rsidRPr="00F1571B">
        <w:rPr>
          <w:rFonts w:asciiTheme="minorHAnsi" w:hAnsiTheme="minorHAnsi"/>
        </w:rPr>
        <w:t xml:space="preserve"> published by the Personal Data Protection Commission of Singapore. For cross</w:t>
      </w:r>
      <w:r w:rsidRPr="00A623E6">
        <w:rPr>
          <w:rFonts w:asciiTheme="minorHAnsi" w:hAnsiTheme="minorHAnsi" w:cstheme="minorHAnsi"/>
        </w:rPr>
        <w:t>-</w:t>
      </w:r>
      <w:r w:rsidRPr="00F1571B">
        <w:rPr>
          <w:rFonts w:asciiTheme="minorHAnsi" w:hAnsiTheme="minorHAnsi"/>
        </w:rPr>
        <w:t xml:space="preserve">border transfer of personal data in ASEAN, you may wish to refer to the latest version of the </w:t>
      </w:r>
      <w:hyperlink r:id="rId10" w:history="1">
        <w:r w:rsidRPr="004B269D">
          <w:rPr>
            <w:rStyle w:val="Hyperlink"/>
            <w:rFonts w:asciiTheme="minorHAnsi" w:hAnsiTheme="minorHAnsi" w:cstheme="minorHAnsi"/>
          </w:rPr>
          <w:t>ASEAN Model Contractual Clauses for Cross Border Data Flows</w:t>
        </w:r>
      </w:hyperlink>
      <w:r w:rsidRPr="00A623E6">
        <w:rPr>
          <w:rFonts w:asciiTheme="minorHAnsi" w:hAnsiTheme="minorHAnsi" w:cstheme="minorHAnsi"/>
        </w:rPr>
        <w:t>.</w:t>
      </w:r>
    </w:p>
    <w:p w14:paraId="2B3D45F1" w14:textId="2BF4F518" w:rsidR="00610D52" w:rsidRPr="00F1571B" w:rsidRDefault="00EC662B" w:rsidP="00B95DA0">
      <w:pPr>
        <w:pStyle w:val="PWCRecitalsA"/>
        <w:rPr>
          <w:rFonts w:asciiTheme="minorHAnsi" w:hAnsiTheme="minorHAnsi"/>
        </w:rPr>
      </w:pPr>
      <w:r w:rsidRPr="00F1571B">
        <w:rPr>
          <w:rFonts w:asciiTheme="minorHAnsi" w:hAnsiTheme="minorHAnsi"/>
        </w:rPr>
        <w:t>[</w:t>
      </w:r>
      <w:r w:rsidRPr="00F1571B">
        <w:rPr>
          <w:rFonts w:asciiTheme="minorHAnsi" w:hAnsiTheme="minorHAnsi"/>
          <w:highlight w:val="lightGray"/>
        </w:rPr>
        <w:t>Party A</w:t>
      </w:r>
      <w:r w:rsidRPr="00F1571B">
        <w:rPr>
          <w:rFonts w:asciiTheme="minorHAnsi" w:hAnsiTheme="minorHAnsi"/>
        </w:rPr>
        <w:t xml:space="preserve">] is in the business of </w:t>
      </w:r>
      <w:r w:rsidR="00610D52" w:rsidRPr="006C473D">
        <w:rPr>
          <w:rFonts w:asciiTheme="minorHAnsi" w:hAnsiTheme="minorHAnsi" w:cstheme="minorHAnsi"/>
          <w:highlight w:val="lightGray"/>
        </w:rPr>
        <w:t>[</w:t>
      </w:r>
      <w:r w:rsidR="006131FB">
        <w:rPr>
          <w:rFonts w:asciiTheme="minorHAnsi" w:hAnsiTheme="minorHAnsi" w:cstheme="minorHAnsi"/>
          <w:highlight w:val="lightGray"/>
        </w:rPr>
        <w:t>•</w:t>
      </w:r>
      <w:r w:rsidR="00610D52" w:rsidRPr="006C473D">
        <w:rPr>
          <w:rFonts w:asciiTheme="minorHAnsi" w:hAnsiTheme="minorHAnsi" w:cstheme="minorHAnsi"/>
          <w:highlight w:val="lightGray"/>
        </w:rPr>
        <w:t>]</w:t>
      </w:r>
      <w:r w:rsidR="00A364A8" w:rsidRPr="006C473D">
        <w:rPr>
          <w:rFonts w:asciiTheme="minorHAnsi" w:hAnsiTheme="minorHAnsi" w:cstheme="minorHAnsi"/>
        </w:rPr>
        <w:t>,</w:t>
      </w:r>
      <w:r w:rsidR="00610D52" w:rsidRPr="00F1571B">
        <w:rPr>
          <w:rFonts w:asciiTheme="minorHAnsi" w:hAnsiTheme="minorHAnsi"/>
        </w:rPr>
        <w:t xml:space="preserve"> </w:t>
      </w:r>
      <w:r w:rsidRPr="00F1571B">
        <w:rPr>
          <w:rFonts w:asciiTheme="minorHAnsi" w:hAnsiTheme="minorHAnsi"/>
        </w:rPr>
        <w:t>[</w:t>
      </w:r>
      <w:r w:rsidRPr="00F1571B">
        <w:rPr>
          <w:rFonts w:asciiTheme="minorHAnsi" w:hAnsiTheme="minorHAnsi"/>
          <w:highlight w:val="lightGray"/>
        </w:rPr>
        <w:t>Party B</w:t>
      </w:r>
      <w:r w:rsidRPr="00F1571B">
        <w:rPr>
          <w:rFonts w:asciiTheme="minorHAnsi" w:hAnsiTheme="minorHAnsi"/>
        </w:rPr>
        <w:t xml:space="preserve">] is in the business of </w:t>
      </w:r>
      <w:r w:rsidR="00AD40A2" w:rsidRPr="006C473D">
        <w:rPr>
          <w:rFonts w:asciiTheme="minorHAnsi" w:hAnsiTheme="minorHAnsi" w:cstheme="minorHAnsi"/>
          <w:highlight w:val="lightGray"/>
        </w:rPr>
        <w:t>[</w:t>
      </w:r>
      <w:r w:rsidR="006131FB">
        <w:rPr>
          <w:rFonts w:asciiTheme="minorHAnsi" w:hAnsiTheme="minorHAnsi" w:cstheme="minorHAnsi"/>
          <w:highlight w:val="lightGray"/>
        </w:rPr>
        <w:t>•</w:t>
      </w:r>
      <w:r w:rsidR="00610D52" w:rsidRPr="006C473D">
        <w:rPr>
          <w:rFonts w:asciiTheme="minorHAnsi" w:hAnsiTheme="minorHAnsi" w:cstheme="minorHAnsi"/>
          <w:highlight w:val="lightGray"/>
        </w:rPr>
        <w:t>]</w:t>
      </w:r>
      <w:r w:rsidR="00A364A8" w:rsidRPr="006C473D">
        <w:rPr>
          <w:rFonts w:asciiTheme="minorHAnsi" w:hAnsiTheme="minorHAnsi" w:cstheme="minorHAnsi"/>
        </w:rPr>
        <w:t>,</w:t>
      </w:r>
      <w:r w:rsidR="00A364A8" w:rsidRPr="00F1571B">
        <w:rPr>
          <w:rFonts w:asciiTheme="minorHAnsi" w:hAnsiTheme="minorHAnsi"/>
        </w:rPr>
        <w:t xml:space="preserve"> and </w:t>
      </w:r>
      <w:r w:rsidR="000E2368" w:rsidRPr="00F1571B">
        <w:rPr>
          <w:rFonts w:asciiTheme="minorHAnsi" w:hAnsiTheme="minorHAnsi"/>
        </w:rPr>
        <w:t>[</w:t>
      </w:r>
      <w:r w:rsidR="00A364A8" w:rsidRPr="00F1571B">
        <w:rPr>
          <w:rFonts w:asciiTheme="minorHAnsi" w:hAnsiTheme="minorHAnsi"/>
          <w:highlight w:val="lightGray"/>
        </w:rPr>
        <w:t>Party C</w:t>
      </w:r>
      <w:r w:rsidR="000E2368" w:rsidRPr="00F1571B">
        <w:rPr>
          <w:rFonts w:asciiTheme="minorHAnsi" w:hAnsiTheme="minorHAnsi"/>
        </w:rPr>
        <w:t>]</w:t>
      </w:r>
      <w:r w:rsidR="00A364A8" w:rsidRPr="00F1571B">
        <w:rPr>
          <w:rFonts w:asciiTheme="minorHAnsi" w:hAnsiTheme="minorHAnsi"/>
        </w:rPr>
        <w:t xml:space="preserve"> is in the business of </w:t>
      </w:r>
      <w:r w:rsidR="00BF1159" w:rsidRPr="006C473D">
        <w:rPr>
          <w:rFonts w:asciiTheme="minorHAnsi" w:hAnsiTheme="minorHAnsi" w:cstheme="minorHAnsi"/>
          <w:highlight w:val="lightGray"/>
        </w:rPr>
        <w:t>[</w:t>
      </w:r>
      <w:r w:rsidR="006131FB">
        <w:rPr>
          <w:rFonts w:asciiTheme="minorHAnsi" w:hAnsiTheme="minorHAnsi" w:cstheme="minorHAnsi"/>
          <w:highlight w:val="lightGray"/>
        </w:rPr>
        <w:t>•</w:t>
      </w:r>
      <w:r w:rsidR="00BF1159" w:rsidRPr="006C473D">
        <w:rPr>
          <w:rFonts w:asciiTheme="minorHAnsi" w:hAnsiTheme="minorHAnsi" w:cstheme="minorHAnsi"/>
          <w:highlight w:val="lightGray"/>
        </w:rPr>
        <w:t>]</w:t>
      </w:r>
      <w:r w:rsidR="00610D52" w:rsidRPr="006C473D">
        <w:rPr>
          <w:rFonts w:asciiTheme="minorHAnsi" w:hAnsiTheme="minorHAnsi" w:cstheme="minorHAnsi"/>
        </w:rPr>
        <w:t>.</w:t>
      </w:r>
    </w:p>
    <w:bookmarkEnd w:id="2"/>
    <w:p w14:paraId="2E3CB312" w14:textId="4FC351B6" w:rsidR="008468C2" w:rsidRPr="00F1571B" w:rsidRDefault="00D87465" w:rsidP="004B1B3E">
      <w:pPr>
        <w:pStyle w:val="PWCRecitalsA"/>
        <w:rPr>
          <w:rFonts w:asciiTheme="minorHAnsi" w:hAnsiTheme="minorHAnsi"/>
        </w:rPr>
      </w:pPr>
      <w:r w:rsidRPr="00F1571B">
        <w:rPr>
          <w:rFonts w:asciiTheme="minorHAnsi" w:hAnsiTheme="minorHAnsi"/>
        </w:rPr>
        <w:t xml:space="preserve">The </w:t>
      </w:r>
      <w:r w:rsidR="008A5F58">
        <w:rPr>
          <w:rFonts w:asciiTheme="minorHAnsi" w:hAnsiTheme="minorHAnsi" w:cstheme="minorHAnsi"/>
        </w:rPr>
        <w:t>Parties</w:t>
      </w:r>
      <w:r w:rsidRPr="00F1571B">
        <w:rPr>
          <w:rFonts w:asciiTheme="minorHAnsi" w:hAnsiTheme="minorHAnsi"/>
        </w:rPr>
        <w:t xml:space="preserve"> intend to share data for the purposes of </w:t>
      </w:r>
      <w:r w:rsidRPr="006C473D">
        <w:rPr>
          <w:rFonts w:asciiTheme="minorHAnsi" w:hAnsiTheme="minorHAnsi" w:cstheme="minorHAnsi"/>
        </w:rPr>
        <w:t>[</w:t>
      </w:r>
      <w:r w:rsidR="006131FB">
        <w:rPr>
          <w:rFonts w:asciiTheme="minorHAnsi" w:hAnsiTheme="minorHAnsi" w:cstheme="minorHAnsi"/>
        </w:rPr>
        <w:t>•</w:t>
      </w:r>
      <w:r w:rsidRPr="006C473D">
        <w:rPr>
          <w:rFonts w:asciiTheme="minorHAnsi" w:hAnsiTheme="minorHAnsi" w:cstheme="minorHAnsi"/>
        </w:rPr>
        <w:t>].</w:t>
      </w:r>
    </w:p>
    <w:p w14:paraId="2FBEC3F1" w14:textId="1A0EF279" w:rsidR="00EE4DC5" w:rsidRPr="00F1571B" w:rsidRDefault="004F36A9" w:rsidP="00B95DA0">
      <w:pPr>
        <w:pStyle w:val="PWCRecitalsA"/>
        <w:rPr>
          <w:rFonts w:asciiTheme="minorHAnsi" w:hAnsiTheme="minorHAnsi"/>
        </w:rPr>
      </w:pPr>
      <w:r w:rsidRPr="00F1571B">
        <w:rPr>
          <w:rFonts w:asciiTheme="minorHAnsi" w:hAnsiTheme="minorHAnsi"/>
        </w:rPr>
        <w:t xml:space="preserve">The </w:t>
      </w:r>
      <w:r w:rsidR="008A5F58">
        <w:rPr>
          <w:rFonts w:asciiTheme="minorHAnsi" w:hAnsiTheme="minorHAnsi" w:cstheme="minorHAnsi"/>
        </w:rPr>
        <w:t>Parties</w:t>
      </w:r>
      <w:r w:rsidRPr="00F1571B">
        <w:rPr>
          <w:rFonts w:asciiTheme="minorHAnsi" w:hAnsiTheme="minorHAnsi"/>
        </w:rPr>
        <w:t xml:space="preserve"> acknowledge that the </w:t>
      </w:r>
      <w:r w:rsidR="00EC662B" w:rsidRPr="00F1571B">
        <w:rPr>
          <w:rFonts w:asciiTheme="minorHAnsi" w:hAnsiTheme="minorHAnsi"/>
        </w:rPr>
        <w:t xml:space="preserve">data the </w:t>
      </w:r>
      <w:r w:rsidR="008A5F58">
        <w:rPr>
          <w:rFonts w:asciiTheme="minorHAnsi" w:hAnsiTheme="minorHAnsi" w:cstheme="minorHAnsi"/>
        </w:rPr>
        <w:t>Parties</w:t>
      </w:r>
      <w:r w:rsidR="00EC662B" w:rsidRPr="00F1571B">
        <w:rPr>
          <w:rFonts w:asciiTheme="minorHAnsi" w:hAnsiTheme="minorHAnsi"/>
        </w:rPr>
        <w:t xml:space="preserve"> propose to share </w:t>
      </w:r>
      <w:r w:rsidRPr="00F1571B">
        <w:rPr>
          <w:rFonts w:asciiTheme="minorHAnsi" w:hAnsiTheme="minorHAnsi"/>
        </w:rPr>
        <w:t xml:space="preserve">may </w:t>
      </w:r>
      <w:r w:rsidR="002709F7" w:rsidRPr="00F1571B">
        <w:rPr>
          <w:rFonts w:asciiTheme="minorHAnsi" w:hAnsiTheme="minorHAnsi"/>
        </w:rPr>
        <w:t xml:space="preserve">be subject </w:t>
      </w:r>
      <w:r w:rsidR="0048332C" w:rsidRPr="00F1571B">
        <w:rPr>
          <w:rFonts w:asciiTheme="minorHAnsi" w:hAnsiTheme="minorHAnsi"/>
        </w:rPr>
        <w:t xml:space="preserve">to </w:t>
      </w:r>
      <w:r w:rsidR="002709F7" w:rsidRPr="00F1571B">
        <w:rPr>
          <w:rFonts w:asciiTheme="minorHAnsi" w:hAnsiTheme="minorHAnsi"/>
        </w:rPr>
        <w:t>intellectual property law</w:t>
      </w:r>
      <w:r w:rsidR="0048332C" w:rsidRPr="00F1571B">
        <w:rPr>
          <w:rFonts w:asciiTheme="minorHAnsi" w:hAnsiTheme="minorHAnsi"/>
        </w:rPr>
        <w:t xml:space="preserve">s, </w:t>
      </w:r>
      <w:r w:rsidR="00A333BA" w:rsidRPr="00F1571B">
        <w:rPr>
          <w:rFonts w:asciiTheme="minorHAnsi" w:hAnsiTheme="minorHAnsi"/>
        </w:rPr>
        <w:t>or other regulations</w:t>
      </w:r>
      <w:r w:rsidR="0048332C" w:rsidRPr="00F1571B">
        <w:rPr>
          <w:rFonts w:asciiTheme="minorHAnsi" w:hAnsiTheme="minorHAnsi"/>
        </w:rPr>
        <w:t xml:space="preserve">, such as relating to embargoes or </w:t>
      </w:r>
      <w:r w:rsidR="00A333BA" w:rsidRPr="00F1571B">
        <w:rPr>
          <w:rFonts w:asciiTheme="minorHAnsi" w:hAnsiTheme="minorHAnsi"/>
        </w:rPr>
        <w:t xml:space="preserve">restrictions </w:t>
      </w:r>
      <w:r w:rsidR="0048332C" w:rsidRPr="00F1571B">
        <w:rPr>
          <w:rFonts w:asciiTheme="minorHAnsi" w:hAnsiTheme="minorHAnsi"/>
        </w:rPr>
        <w:t xml:space="preserve">on </w:t>
      </w:r>
      <w:r w:rsidR="00A333BA" w:rsidRPr="00F1571B">
        <w:rPr>
          <w:rFonts w:asciiTheme="minorHAnsi" w:hAnsiTheme="minorHAnsi"/>
        </w:rPr>
        <w:t>sharing business secrets</w:t>
      </w:r>
      <w:r w:rsidR="0048332C" w:rsidRPr="00F1571B">
        <w:rPr>
          <w:rFonts w:asciiTheme="minorHAnsi" w:hAnsiTheme="minorHAnsi"/>
        </w:rPr>
        <w:t xml:space="preserve"> or</w:t>
      </w:r>
      <w:r w:rsidR="00A333BA" w:rsidRPr="00F1571B">
        <w:rPr>
          <w:rFonts w:asciiTheme="minorHAnsi" w:hAnsiTheme="minorHAnsi"/>
        </w:rPr>
        <w:t xml:space="preserve"> fi</w:t>
      </w:r>
      <w:r w:rsidRPr="00F1571B">
        <w:rPr>
          <w:rFonts w:asciiTheme="minorHAnsi" w:hAnsiTheme="minorHAnsi"/>
        </w:rPr>
        <w:t>nancial information</w:t>
      </w:r>
      <w:r w:rsidR="0048332C" w:rsidRPr="00F1571B">
        <w:rPr>
          <w:rFonts w:asciiTheme="minorHAnsi" w:hAnsiTheme="minorHAnsi"/>
        </w:rPr>
        <w:t>.</w:t>
      </w:r>
    </w:p>
    <w:p w14:paraId="0570AEB6" w14:textId="4981D882" w:rsidR="00EC662B" w:rsidRPr="00F1571B" w:rsidRDefault="00EC662B" w:rsidP="00B95DA0">
      <w:pPr>
        <w:pStyle w:val="PWCRecitalsA"/>
        <w:rPr>
          <w:rFonts w:asciiTheme="minorHAnsi" w:hAnsiTheme="minorHAnsi"/>
        </w:rPr>
      </w:pPr>
      <w:r w:rsidRPr="00F1571B">
        <w:rPr>
          <w:rFonts w:asciiTheme="minorHAnsi" w:hAnsiTheme="minorHAnsi"/>
        </w:rPr>
        <w:lastRenderedPageBreak/>
        <w:t xml:space="preserve">The </w:t>
      </w:r>
      <w:r w:rsidR="008A5F58">
        <w:rPr>
          <w:rFonts w:asciiTheme="minorHAnsi" w:hAnsiTheme="minorHAnsi" w:cstheme="minorHAnsi"/>
        </w:rPr>
        <w:t>Parties</w:t>
      </w:r>
      <w:r w:rsidRPr="00F1571B">
        <w:rPr>
          <w:rFonts w:asciiTheme="minorHAnsi" w:hAnsiTheme="minorHAnsi"/>
        </w:rPr>
        <w:t xml:space="preserve"> acknowledge that the data which the </w:t>
      </w:r>
      <w:r w:rsidR="008A5F58">
        <w:rPr>
          <w:rFonts w:asciiTheme="minorHAnsi" w:hAnsiTheme="minorHAnsi" w:cstheme="minorHAnsi"/>
        </w:rPr>
        <w:t>Parties</w:t>
      </w:r>
      <w:r w:rsidRPr="00F1571B">
        <w:rPr>
          <w:rFonts w:asciiTheme="minorHAnsi" w:hAnsiTheme="minorHAnsi"/>
        </w:rPr>
        <w:t xml:space="preserve"> propose to share contains no Personal Data (as defined in Clause </w:t>
      </w:r>
      <w:r w:rsidRPr="006C473D">
        <w:rPr>
          <w:rFonts w:asciiTheme="minorHAnsi" w:hAnsiTheme="minorHAnsi" w:cstheme="minorHAnsi"/>
        </w:rPr>
        <w:fldChar w:fldCharType="begin"/>
      </w:r>
      <w:r w:rsidRPr="006C473D">
        <w:rPr>
          <w:rFonts w:asciiTheme="minorHAnsi" w:hAnsiTheme="minorHAnsi" w:cstheme="minorHAnsi"/>
        </w:rPr>
        <w:instrText xml:space="preserve"> REF _Ref3451980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1</w:t>
      </w:r>
      <w:r w:rsidRPr="006C473D">
        <w:rPr>
          <w:rFonts w:asciiTheme="minorHAnsi" w:hAnsiTheme="minorHAnsi" w:cstheme="minorHAnsi"/>
        </w:rPr>
        <w:fldChar w:fldCharType="end"/>
      </w:r>
      <w:r w:rsidRPr="00F1571B">
        <w:rPr>
          <w:rFonts w:asciiTheme="minorHAnsi" w:hAnsiTheme="minorHAnsi"/>
        </w:rPr>
        <w:t xml:space="preserve">, below). </w:t>
      </w:r>
    </w:p>
    <w:p w14:paraId="3D2D1448" w14:textId="0E15DF23" w:rsidR="00376EC6" w:rsidRPr="00F1571B" w:rsidRDefault="00EC662B" w:rsidP="00EC662B">
      <w:pPr>
        <w:pStyle w:val="PwCBodyBoldCapitals"/>
        <w:rPr>
          <w:rFonts w:asciiTheme="minorHAnsi" w:hAnsiTheme="minorHAnsi"/>
        </w:rPr>
      </w:pPr>
      <w:r w:rsidRPr="00F1571B">
        <w:rPr>
          <w:rFonts w:asciiTheme="minorHAnsi" w:hAnsiTheme="minorHAnsi"/>
        </w:rPr>
        <w:t>IT IS AGREED:</w:t>
      </w:r>
    </w:p>
    <w:p w14:paraId="056FEF0B" w14:textId="3FF7DAA6" w:rsidR="006B42FB" w:rsidRPr="006C473D" w:rsidRDefault="005E0DE5" w:rsidP="006B42FB">
      <w:pPr>
        <w:pStyle w:val="PWCHeadingLevel1"/>
        <w:rPr>
          <w:rFonts w:asciiTheme="minorHAnsi" w:hAnsiTheme="minorHAnsi" w:cstheme="minorHAnsi"/>
        </w:rPr>
      </w:pPr>
      <w:bookmarkStart w:id="3" w:name="_Ref3451980"/>
      <w:bookmarkStart w:id="4" w:name="_Toc12460153"/>
      <w:r w:rsidRPr="006C473D">
        <w:rPr>
          <w:rFonts w:asciiTheme="minorHAnsi" w:hAnsiTheme="minorHAnsi" w:cstheme="minorHAnsi"/>
        </w:rPr>
        <w:t>DEFINITION AND INTERPRETATION</w:t>
      </w:r>
      <w:bookmarkEnd w:id="3"/>
      <w:bookmarkEnd w:id="4"/>
    </w:p>
    <w:p w14:paraId="06B1F79F" w14:textId="59E3F613" w:rsidR="005E0DE5" w:rsidRDefault="005E0DE5" w:rsidP="005E0DE5">
      <w:pPr>
        <w:pStyle w:val="PWC11Level2"/>
        <w:rPr>
          <w:rFonts w:asciiTheme="minorHAnsi" w:hAnsiTheme="minorHAnsi" w:cstheme="minorHAnsi"/>
        </w:rPr>
      </w:pPr>
      <w:r w:rsidRPr="005E0DE5">
        <w:rPr>
          <w:rFonts w:asciiTheme="minorHAnsi" w:hAnsiTheme="minorHAnsi" w:cstheme="minorHAnsi"/>
        </w:rPr>
        <w:t>In this Agreement, except where otherwise specified in the appendixes or schedules thereunder, the following words and expressions have the following meanings:</w:t>
      </w:r>
    </w:p>
    <w:p w14:paraId="194A010D" w14:textId="5142420A" w:rsidR="00826AEF" w:rsidRDefault="005E0DE5" w:rsidP="00676C88">
      <w:pPr>
        <w:pStyle w:val="PWC11Level2"/>
        <w:numPr>
          <w:ilvl w:val="0"/>
          <w:numId w:val="0"/>
        </w:numPr>
        <w:ind w:left="720"/>
        <w:rPr>
          <w:rFonts w:asciiTheme="minorHAnsi" w:hAnsiTheme="minorHAnsi" w:cstheme="minorHAnsi"/>
        </w:rPr>
      </w:pPr>
      <w:r>
        <w:rPr>
          <w:rFonts w:asciiTheme="minorHAnsi" w:hAnsiTheme="minorHAnsi" w:cstheme="minorHAnsi"/>
        </w:rPr>
        <w:t>“</w:t>
      </w:r>
      <w:r w:rsidRPr="007152BD">
        <w:rPr>
          <w:rFonts w:asciiTheme="minorHAnsi" w:hAnsiTheme="minorHAnsi" w:cstheme="minorHAnsi"/>
          <w:b/>
          <w:bCs/>
        </w:rPr>
        <w:t>Confidential Information</w:t>
      </w:r>
      <w:r>
        <w:rPr>
          <w:rFonts w:asciiTheme="minorHAnsi" w:hAnsiTheme="minorHAnsi" w:cstheme="minorHAnsi"/>
        </w:rPr>
        <w:t>” means a</w:t>
      </w:r>
      <w:r w:rsidRPr="006C473D">
        <w:rPr>
          <w:rFonts w:asciiTheme="minorHAnsi" w:hAnsiTheme="minorHAnsi" w:cstheme="minorHAnsi"/>
        </w:rPr>
        <w:t>ny Data or other information (in writing, electronic form or in any other form or media whatsoever) which is directly or indirectly disclosed by or on behalf of the Data Contributor on or after the date of this Agreement and which is confidential in nature, irrespective of whether it is marked as such.</w:t>
      </w:r>
    </w:p>
    <w:p w14:paraId="7BAF2F9B" w14:textId="228BE421" w:rsidR="00435C70" w:rsidRPr="00435C70" w:rsidRDefault="00435C70" w:rsidP="007152BD">
      <w:pPr>
        <w:pStyle w:val="PWC11Level2"/>
        <w:numPr>
          <w:ilvl w:val="0"/>
          <w:numId w:val="0"/>
        </w:numPr>
        <w:ind w:left="720"/>
        <w:rPr>
          <w:rFonts w:asciiTheme="minorHAnsi" w:hAnsiTheme="minorHAnsi" w:cstheme="minorHAnsi"/>
        </w:rPr>
      </w:pPr>
      <w:r w:rsidRPr="00435C70">
        <w:rPr>
          <w:rFonts w:asciiTheme="minorHAnsi" w:hAnsiTheme="minorHAnsi" w:cstheme="minorHAnsi"/>
        </w:rPr>
        <w:t xml:space="preserve">Confidential Information shall not include any </w:t>
      </w:r>
      <w:r w:rsidR="0095187A">
        <w:rPr>
          <w:rFonts w:asciiTheme="minorHAnsi" w:hAnsiTheme="minorHAnsi" w:cstheme="minorHAnsi"/>
        </w:rPr>
        <w:t>Data</w:t>
      </w:r>
      <w:r w:rsidRPr="00435C70">
        <w:rPr>
          <w:rFonts w:asciiTheme="minorHAnsi" w:hAnsiTheme="minorHAnsi" w:cstheme="minorHAnsi"/>
        </w:rPr>
        <w:t xml:space="preserve"> </w:t>
      </w:r>
      <w:r w:rsidR="00503316">
        <w:rPr>
          <w:rFonts w:asciiTheme="minorHAnsi" w:hAnsiTheme="minorHAnsi" w:cstheme="minorHAnsi"/>
        </w:rPr>
        <w:t xml:space="preserve">or other information </w:t>
      </w:r>
      <w:r w:rsidRPr="00435C70">
        <w:rPr>
          <w:rFonts w:asciiTheme="minorHAnsi" w:hAnsiTheme="minorHAnsi" w:cstheme="minorHAnsi"/>
        </w:rPr>
        <w:t>which:</w:t>
      </w:r>
    </w:p>
    <w:p w14:paraId="5C523EAE" w14:textId="757E8462" w:rsidR="00435C70" w:rsidRPr="007152BD" w:rsidRDefault="00435C70" w:rsidP="007152BD">
      <w:pPr>
        <w:pStyle w:val="PWCiLevel5"/>
        <w:numPr>
          <w:ilvl w:val="0"/>
          <w:numId w:val="23"/>
        </w:numPr>
        <w:rPr>
          <w:rFonts w:asciiTheme="minorHAnsi" w:hAnsiTheme="minorHAnsi" w:cstheme="minorHAnsi"/>
        </w:rPr>
      </w:pPr>
      <w:r w:rsidRPr="007152BD">
        <w:rPr>
          <w:rFonts w:asciiTheme="minorHAnsi" w:hAnsiTheme="minorHAnsi" w:cstheme="minorHAnsi"/>
        </w:rPr>
        <w:t>is in the public domain other than as a result of disclosure in breach of this Agreement;</w:t>
      </w:r>
    </w:p>
    <w:p w14:paraId="5A3B8E3F" w14:textId="6BBB86F3" w:rsidR="00435C70" w:rsidRPr="007152BD" w:rsidRDefault="00435C70" w:rsidP="007152BD">
      <w:pPr>
        <w:pStyle w:val="PWCiLevel5"/>
        <w:numPr>
          <w:ilvl w:val="0"/>
          <w:numId w:val="23"/>
        </w:numPr>
        <w:rPr>
          <w:rFonts w:asciiTheme="minorHAnsi" w:hAnsiTheme="minorHAnsi" w:cstheme="minorHAnsi"/>
        </w:rPr>
      </w:pPr>
      <w:r w:rsidRPr="007152BD">
        <w:rPr>
          <w:rFonts w:asciiTheme="minorHAnsi" w:hAnsiTheme="minorHAnsi" w:cstheme="minorHAnsi"/>
        </w:rPr>
        <w:t xml:space="preserve">is independently developed by the receiving party without reference to the </w:t>
      </w:r>
      <w:r w:rsidR="007516E1">
        <w:rPr>
          <w:rFonts w:asciiTheme="minorHAnsi" w:hAnsiTheme="minorHAnsi" w:cstheme="minorHAnsi"/>
        </w:rPr>
        <w:t>Data Contributor</w:t>
      </w:r>
      <w:r w:rsidRPr="007152BD">
        <w:rPr>
          <w:rFonts w:asciiTheme="minorHAnsi" w:hAnsiTheme="minorHAnsi" w:cstheme="minorHAnsi"/>
        </w:rPr>
        <w:t>'s Confidential Information;</w:t>
      </w:r>
    </w:p>
    <w:p w14:paraId="39CCFC73" w14:textId="50FF3AC7" w:rsidR="00435C70" w:rsidRPr="007152BD" w:rsidRDefault="00435C70" w:rsidP="007152BD">
      <w:pPr>
        <w:pStyle w:val="PWCiLevel5"/>
        <w:numPr>
          <w:ilvl w:val="0"/>
          <w:numId w:val="23"/>
        </w:numPr>
        <w:rPr>
          <w:rFonts w:asciiTheme="minorHAnsi" w:hAnsiTheme="minorHAnsi" w:cstheme="minorHAnsi"/>
        </w:rPr>
      </w:pPr>
      <w:r w:rsidRPr="007152BD">
        <w:rPr>
          <w:rFonts w:asciiTheme="minorHAnsi" w:hAnsiTheme="minorHAnsi" w:cstheme="minorHAnsi"/>
        </w:rPr>
        <w:t xml:space="preserve">prior to its disclosure by the </w:t>
      </w:r>
      <w:r w:rsidR="00D65D9D">
        <w:rPr>
          <w:rFonts w:asciiTheme="minorHAnsi" w:hAnsiTheme="minorHAnsi" w:cstheme="minorHAnsi"/>
        </w:rPr>
        <w:t>Data Contributor</w:t>
      </w:r>
      <w:r w:rsidRPr="007152BD">
        <w:rPr>
          <w:rFonts w:asciiTheme="minorHAnsi" w:hAnsiTheme="minorHAnsi" w:cstheme="minorHAnsi"/>
        </w:rPr>
        <w:t xml:space="preserve">, was lawfully available to or in the possession of the </w:t>
      </w:r>
      <w:r w:rsidR="008F15B2">
        <w:rPr>
          <w:rFonts w:asciiTheme="minorHAnsi" w:hAnsiTheme="minorHAnsi" w:cstheme="minorHAnsi"/>
        </w:rPr>
        <w:t>Data Consumer</w:t>
      </w:r>
      <w:r w:rsidRPr="007152BD">
        <w:rPr>
          <w:rFonts w:asciiTheme="minorHAnsi" w:hAnsiTheme="minorHAnsi" w:cstheme="minorHAnsi"/>
        </w:rPr>
        <w:t xml:space="preserve"> without any breach of any confidentiality restrictions;</w:t>
      </w:r>
    </w:p>
    <w:p w14:paraId="07FDA165" w14:textId="1A459C0E" w:rsidR="00435C70" w:rsidRPr="007152BD" w:rsidRDefault="00435C70" w:rsidP="007152BD">
      <w:pPr>
        <w:pStyle w:val="PWCiLevel5"/>
        <w:numPr>
          <w:ilvl w:val="0"/>
          <w:numId w:val="23"/>
        </w:numPr>
        <w:rPr>
          <w:rFonts w:asciiTheme="minorHAnsi" w:hAnsiTheme="minorHAnsi" w:cstheme="minorHAnsi"/>
        </w:rPr>
      </w:pPr>
      <w:r w:rsidRPr="007152BD">
        <w:rPr>
          <w:rFonts w:asciiTheme="minorHAnsi" w:hAnsiTheme="minorHAnsi" w:cstheme="minorHAnsi"/>
        </w:rPr>
        <w:t xml:space="preserve">the </w:t>
      </w:r>
      <w:r w:rsidR="00D65D9D">
        <w:rPr>
          <w:rFonts w:asciiTheme="minorHAnsi" w:hAnsiTheme="minorHAnsi" w:cstheme="minorHAnsi"/>
        </w:rPr>
        <w:t>Data Contributor</w:t>
      </w:r>
      <w:r w:rsidRPr="007152BD">
        <w:rPr>
          <w:rFonts w:asciiTheme="minorHAnsi" w:hAnsiTheme="minorHAnsi" w:cstheme="minorHAnsi"/>
        </w:rPr>
        <w:t xml:space="preserve"> agrees in writing is free from confidentiality restrictions; or</w:t>
      </w:r>
    </w:p>
    <w:p w14:paraId="28255C76" w14:textId="7B8077BC" w:rsidR="00435C70" w:rsidRPr="007152BD" w:rsidRDefault="00435C70" w:rsidP="007152BD">
      <w:pPr>
        <w:pStyle w:val="PWCiLevel5"/>
        <w:numPr>
          <w:ilvl w:val="0"/>
          <w:numId w:val="23"/>
        </w:numPr>
        <w:rPr>
          <w:rFonts w:asciiTheme="minorHAnsi" w:hAnsiTheme="minorHAnsi" w:cstheme="minorHAnsi"/>
        </w:rPr>
      </w:pPr>
      <w:r w:rsidRPr="007152BD">
        <w:rPr>
          <w:rFonts w:asciiTheme="minorHAnsi" w:hAnsiTheme="minorHAnsi" w:cstheme="minorHAnsi"/>
        </w:rPr>
        <w:t xml:space="preserve">is specified </w:t>
      </w:r>
      <w:r w:rsidR="00BE4496">
        <w:rPr>
          <w:rFonts w:asciiTheme="minorHAnsi" w:hAnsiTheme="minorHAnsi" w:cstheme="minorHAnsi"/>
        </w:rPr>
        <w:t>by the Data Contributor</w:t>
      </w:r>
      <w:r w:rsidR="00D124BE">
        <w:rPr>
          <w:rFonts w:asciiTheme="minorHAnsi" w:hAnsiTheme="minorHAnsi" w:cstheme="minorHAnsi"/>
        </w:rPr>
        <w:t xml:space="preserve"> in writing</w:t>
      </w:r>
      <w:r w:rsidR="00BE4496">
        <w:rPr>
          <w:rFonts w:asciiTheme="minorHAnsi" w:hAnsiTheme="minorHAnsi" w:cstheme="minorHAnsi"/>
        </w:rPr>
        <w:t xml:space="preserve"> </w:t>
      </w:r>
      <w:r w:rsidRPr="007152BD">
        <w:rPr>
          <w:rFonts w:asciiTheme="minorHAnsi" w:hAnsiTheme="minorHAnsi" w:cstheme="minorHAnsi"/>
        </w:rPr>
        <w:t>as not being confidential.</w:t>
      </w:r>
    </w:p>
    <w:p w14:paraId="60427B3D" w14:textId="59984ED6" w:rsidR="005E0DE5" w:rsidRDefault="005E0DE5" w:rsidP="005E0DE5">
      <w:pPr>
        <w:pStyle w:val="PWC11Level2"/>
        <w:numPr>
          <w:ilvl w:val="0"/>
          <w:numId w:val="0"/>
        </w:numPr>
        <w:ind w:left="720"/>
        <w:rPr>
          <w:rFonts w:asciiTheme="minorHAnsi" w:hAnsiTheme="minorHAnsi" w:cstheme="minorHAnsi"/>
        </w:rPr>
      </w:pPr>
      <w:r>
        <w:rPr>
          <w:rFonts w:asciiTheme="minorHAnsi" w:hAnsiTheme="minorHAnsi" w:cstheme="minorHAnsi"/>
        </w:rPr>
        <w:t>“</w:t>
      </w:r>
      <w:r>
        <w:rPr>
          <w:rFonts w:asciiTheme="minorHAnsi" w:hAnsiTheme="minorHAnsi" w:cstheme="minorHAnsi"/>
          <w:b/>
          <w:bCs/>
        </w:rPr>
        <w:t>Data</w:t>
      </w:r>
      <w:r>
        <w:rPr>
          <w:rFonts w:asciiTheme="minorHAnsi" w:hAnsiTheme="minorHAnsi" w:cstheme="minorHAnsi"/>
        </w:rPr>
        <w:t>” means a</w:t>
      </w:r>
      <w:r w:rsidRPr="006C473D">
        <w:rPr>
          <w:rFonts w:asciiTheme="minorHAnsi" w:hAnsiTheme="minorHAnsi" w:cstheme="minorHAnsi"/>
        </w:rPr>
        <w:t xml:space="preserve">ny machine-readable code containing information that is deliberately disclosed by the Data Contributor to the </w:t>
      </w:r>
      <w:r w:rsidRPr="006C473D">
        <w:rPr>
          <w:rFonts w:asciiTheme="minorHAnsi" w:hAnsiTheme="minorHAnsi" w:cstheme="minorHAnsi"/>
          <w:color w:val="auto"/>
        </w:rPr>
        <w:t>Data Consumer</w:t>
      </w:r>
      <w:r w:rsidRPr="006C473D">
        <w:rPr>
          <w:rFonts w:asciiTheme="minorHAnsi" w:hAnsiTheme="minorHAnsi" w:cstheme="minorHAnsi"/>
        </w:rPr>
        <w:t xml:space="preserve"> within the scope and course of this Agreement.</w:t>
      </w:r>
    </w:p>
    <w:p w14:paraId="4315452E" w14:textId="2D1EF937" w:rsidR="005E0DE5" w:rsidRDefault="005E0DE5" w:rsidP="005E0DE5">
      <w:pPr>
        <w:pStyle w:val="PWC11Level2"/>
        <w:numPr>
          <w:ilvl w:val="0"/>
          <w:numId w:val="0"/>
        </w:numPr>
        <w:ind w:left="720"/>
        <w:rPr>
          <w:rFonts w:asciiTheme="minorHAnsi" w:hAnsiTheme="minorHAnsi" w:cstheme="minorHAnsi"/>
        </w:rPr>
      </w:pPr>
      <w:r>
        <w:rPr>
          <w:rFonts w:asciiTheme="minorHAnsi" w:hAnsiTheme="minorHAnsi" w:cstheme="minorHAnsi"/>
        </w:rPr>
        <w:t>“</w:t>
      </w:r>
      <w:r>
        <w:rPr>
          <w:rFonts w:asciiTheme="minorHAnsi" w:hAnsiTheme="minorHAnsi" w:cstheme="minorHAnsi"/>
          <w:b/>
          <w:bCs/>
        </w:rPr>
        <w:t>Data Contributor</w:t>
      </w:r>
      <w:r>
        <w:rPr>
          <w:rFonts w:asciiTheme="minorHAnsi" w:hAnsiTheme="minorHAnsi" w:cstheme="minorHAnsi"/>
        </w:rPr>
        <w:t>” means a</w:t>
      </w:r>
      <w:r w:rsidRPr="005E0DE5">
        <w:rPr>
          <w:rFonts w:asciiTheme="minorHAnsi" w:hAnsiTheme="minorHAnsi" w:cstheme="minorHAnsi"/>
        </w:rPr>
        <w:t xml:space="preserve"> </w:t>
      </w:r>
      <w:r w:rsidR="008A5F58">
        <w:rPr>
          <w:rFonts w:asciiTheme="minorHAnsi" w:hAnsiTheme="minorHAnsi" w:cstheme="minorHAnsi"/>
        </w:rPr>
        <w:t>Party</w:t>
      </w:r>
      <w:r w:rsidRPr="005E0DE5">
        <w:rPr>
          <w:rFonts w:asciiTheme="minorHAnsi" w:hAnsiTheme="minorHAnsi" w:cstheme="minorHAnsi"/>
        </w:rPr>
        <w:t xml:space="preserve"> that </w:t>
      </w:r>
      <w:r w:rsidR="006B5CBC">
        <w:rPr>
          <w:rFonts w:asciiTheme="minorHAnsi" w:hAnsiTheme="minorHAnsi" w:cstheme="minorHAnsi"/>
        </w:rPr>
        <w:t>Distributes</w:t>
      </w:r>
      <w:r w:rsidRPr="005E0DE5">
        <w:rPr>
          <w:rFonts w:asciiTheme="minorHAnsi" w:hAnsiTheme="minorHAnsi" w:cstheme="minorHAnsi"/>
        </w:rPr>
        <w:t xml:space="preserve"> Data to a Data Consumer under this Agreement.</w:t>
      </w:r>
    </w:p>
    <w:p w14:paraId="77AF6883" w14:textId="68B9D0D4"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Data Consumer</w:t>
      </w:r>
      <w:r w:rsidRPr="00CC07F1">
        <w:rPr>
          <w:rFonts w:asciiTheme="minorHAnsi" w:hAnsiTheme="minorHAnsi" w:cstheme="minorHAnsi"/>
        </w:rPr>
        <w:t xml:space="preserve">” means a </w:t>
      </w:r>
      <w:r w:rsidR="008A5F58">
        <w:rPr>
          <w:rFonts w:asciiTheme="minorHAnsi" w:hAnsiTheme="minorHAnsi" w:cstheme="minorHAnsi"/>
        </w:rPr>
        <w:t>Party</w:t>
      </w:r>
      <w:r w:rsidRPr="00CC07F1">
        <w:rPr>
          <w:rFonts w:asciiTheme="minorHAnsi" w:hAnsiTheme="minorHAnsi" w:cstheme="minorHAnsi"/>
        </w:rPr>
        <w:t xml:space="preserve"> to whom the Data is </w:t>
      </w:r>
      <w:r w:rsidR="006B5CBC">
        <w:rPr>
          <w:rFonts w:asciiTheme="minorHAnsi" w:hAnsiTheme="minorHAnsi" w:cstheme="minorHAnsi"/>
        </w:rPr>
        <w:t>Distributed</w:t>
      </w:r>
      <w:r w:rsidRPr="00CC07F1">
        <w:rPr>
          <w:rFonts w:asciiTheme="minorHAnsi" w:hAnsiTheme="minorHAnsi" w:cstheme="minorHAnsi"/>
        </w:rPr>
        <w:t xml:space="preserve"> by a Data Contributor under this Agreement.</w:t>
      </w:r>
    </w:p>
    <w:p w14:paraId="5F0D5B40" w14:textId="2448DB56"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Distribute</w:t>
      </w:r>
      <w:r w:rsidRPr="00CC07F1">
        <w:rPr>
          <w:rFonts w:asciiTheme="minorHAnsi" w:hAnsiTheme="minorHAnsi" w:cstheme="minorHAnsi"/>
        </w:rPr>
        <w:t xml:space="preserve">” means to make Data accessible (including the provision of access through a database or other application populated with the Data, re-selling, sub-licensing, transferring or disclosing the Data) by any means, including any electronic means, to [a third </w:t>
      </w:r>
      <w:r w:rsidR="008A5F58">
        <w:rPr>
          <w:rFonts w:asciiTheme="minorHAnsi" w:hAnsiTheme="minorHAnsi" w:cstheme="minorHAnsi"/>
        </w:rPr>
        <w:t>Party</w:t>
      </w:r>
      <w:r w:rsidRPr="00CC07F1">
        <w:rPr>
          <w:rFonts w:asciiTheme="minorHAnsi" w:hAnsiTheme="minorHAnsi" w:cstheme="minorHAnsi"/>
        </w:rPr>
        <w:t>].</w:t>
      </w:r>
    </w:p>
    <w:p w14:paraId="1E728603" w14:textId="59246E7D" w:rsidR="00CC07F1" w:rsidRPr="00CC07F1" w:rsidRDefault="00CC07F1" w:rsidP="007152BD">
      <w:pPr>
        <w:pStyle w:val="PWC11Level2"/>
        <w:numPr>
          <w:ilvl w:val="0"/>
          <w:numId w:val="0"/>
        </w:numPr>
        <w:ind w:left="720"/>
        <w:rPr>
          <w:rFonts w:asciiTheme="minorHAnsi" w:hAnsiTheme="minorHAnsi" w:cstheme="minorHAnsi"/>
        </w:rPr>
      </w:pPr>
      <w:r w:rsidRPr="007152BD">
        <w:rPr>
          <w:rFonts w:asciiTheme="minorHAnsi" w:hAnsiTheme="minorHAnsi" w:cstheme="minorHAnsi"/>
          <w:highlight w:val="yellow"/>
        </w:rPr>
        <w:t>[“</w:t>
      </w:r>
      <w:r w:rsidRPr="007152BD">
        <w:rPr>
          <w:rFonts w:asciiTheme="minorHAnsi" w:hAnsiTheme="minorHAnsi" w:cstheme="minorHAnsi"/>
          <w:b/>
          <w:bCs/>
          <w:highlight w:val="yellow"/>
        </w:rPr>
        <w:t>Fees</w:t>
      </w:r>
      <w:r w:rsidRPr="007152BD">
        <w:rPr>
          <w:rFonts w:asciiTheme="minorHAnsi" w:hAnsiTheme="minorHAnsi" w:cstheme="minorHAnsi"/>
          <w:highlight w:val="yellow"/>
        </w:rPr>
        <w:t>” has the meaning given to it in Clause 8.1.]</w:t>
      </w:r>
    </w:p>
    <w:p w14:paraId="2A8BD9D0" w14:textId="2F8CCAFB"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Group</w:t>
      </w:r>
      <w:r w:rsidR="00D57F5C">
        <w:rPr>
          <w:rFonts w:asciiTheme="minorHAnsi" w:hAnsiTheme="minorHAnsi" w:cstheme="minorHAnsi"/>
          <w:b/>
          <w:bCs/>
        </w:rPr>
        <w:t xml:space="preserve"> Company</w:t>
      </w:r>
      <w:r w:rsidRPr="00CC07F1">
        <w:rPr>
          <w:rFonts w:asciiTheme="minorHAnsi" w:hAnsiTheme="minorHAnsi" w:cstheme="minorHAnsi"/>
        </w:rPr>
        <w:t>” means</w:t>
      </w:r>
      <w:r w:rsidR="00180CAA" w:rsidRPr="00CC07F1">
        <w:rPr>
          <w:rFonts w:asciiTheme="minorHAnsi" w:hAnsiTheme="minorHAnsi" w:cstheme="minorHAnsi"/>
        </w:rPr>
        <w:t xml:space="preserve"> any legally independent entity that is affiliated to the Data Consumer </w:t>
      </w:r>
      <w:r w:rsidR="004A097C">
        <w:rPr>
          <w:rFonts w:asciiTheme="minorHAnsi" w:hAnsiTheme="minorHAnsi" w:cstheme="minorHAnsi"/>
        </w:rPr>
        <w:t>and/</w:t>
      </w:r>
      <w:r w:rsidR="00180CAA">
        <w:rPr>
          <w:rFonts w:asciiTheme="minorHAnsi" w:hAnsiTheme="minorHAnsi" w:cstheme="minorHAnsi"/>
        </w:rPr>
        <w:t>or the Data Contributor</w:t>
      </w:r>
      <w:r w:rsidR="009012E3" w:rsidRPr="00CC07F1">
        <w:rPr>
          <w:rFonts w:asciiTheme="minorHAnsi" w:hAnsiTheme="minorHAnsi" w:cstheme="minorHAnsi"/>
        </w:rPr>
        <w:t>, as applicable in the context</w:t>
      </w:r>
      <w:r w:rsidR="009012E3">
        <w:rPr>
          <w:rFonts w:asciiTheme="minorHAnsi" w:hAnsiTheme="minorHAnsi" w:cstheme="minorHAnsi"/>
        </w:rPr>
        <w:t>,</w:t>
      </w:r>
      <w:r w:rsidR="00180CAA">
        <w:rPr>
          <w:rFonts w:asciiTheme="minorHAnsi" w:hAnsiTheme="minorHAnsi" w:cstheme="minorHAnsi"/>
        </w:rPr>
        <w:t xml:space="preserve"> </w:t>
      </w:r>
      <w:r w:rsidR="00180CAA" w:rsidRPr="00CC07F1">
        <w:rPr>
          <w:rFonts w:asciiTheme="minorHAnsi" w:hAnsiTheme="minorHAnsi" w:cstheme="minorHAnsi"/>
        </w:rPr>
        <w:t>by means of [</w:t>
      </w:r>
      <w:r w:rsidR="00180CAA">
        <w:rPr>
          <w:rFonts w:asciiTheme="minorHAnsi" w:hAnsiTheme="minorHAnsi" w:cstheme="minorHAnsi"/>
        </w:rPr>
        <w:t>•</w:t>
      </w:r>
      <w:r w:rsidR="00180CAA" w:rsidRPr="00CC07F1">
        <w:rPr>
          <w:rFonts w:asciiTheme="minorHAnsi" w:hAnsiTheme="minorHAnsi" w:cstheme="minorHAnsi"/>
        </w:rPr>
        <w:t>]</w:t>
      </w:r>
      <w:r w:rsidRPr="00CC07F1">
        <w:rPr>
          <w:rFonts w:asciiTheme="minorHAnsi" w:hAnsiTheme="minorHAnsi" w:cstheme="minorHAnsi"/>
        </w:rPr>
        <w:t xml:space="preserve">. </w:t>
      </w:r>
    </w:p>
    <w:p w14:paraId="522FC74B" w14:textId="4753D174"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Information Technology</w:t>
      </w:r>
      <w:r w:rsidRPr="00CC07F1">
        <w:rPr>
          <w:rFonts w:asciiTheme="minorHAnsi" w:hAnsiTheme="minorHAnsi" w:cstheme="minorHAnsi"/>
        </w:rPr>
        <w:t>” means any electronic hardware (</w:t>
      </w:r>
      <w:r w:rsidR="00A12432" w:rsidRPr="00CC07F1">
        <w:rPr>
          <w:rFonts w:asciiTheme="minorHAnsi" w:hAnsiTheme="minorHAnsi" w:cstheme="minorHAnsi"/>
        </w:rPr>
        <w:t>e.g.,</w:t>
      </w:r>
      <w:r w:rsidRPr="00CC07F1">
        <w:rPr>
          <w:rFonts w:asciiTheme="minorHAnsi" w:hAnsiTheme="minorHAnsi" w:cstheme="minorHAnsi"/>
        </w:rPr>
        <w:t xml:space="preserve"> server, end-user devices) or software (e.g. e-mail clients, programs for data archiving or backups) used for the communication, storage or other form of processing of Data.</w:t>
      </w:r>
    </w:p>
    <w:p w14:paraId="0DFD7412" w14:textId="759739E9"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Initial Period</w:t>
      </w:r>
      <w:r w:rsidRPr="00CC07F1">
        <w:rPr>
          <w:rFonts w:asciiTheme="minorHAnsi" w:hAnsiTheme="minorHAnsi" w:cstheme="minorHAnsi"/>
        </w:rPr>
        <w:t xml:space="preserve">” means 12 months commencing on the date of this Agreement. </w:t>
      </w:r>
    </w:p>
    <w:p w14:paraId="62580717" w14:textId="313290AE" w:rsidR="00B4003A" w:rsidRDefault="00CC07F1" w:rsidP="00763281">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Initial Term</w:t>
      </w:r>
      <w:r w:rsidRPr="00CC07F1">
        <w:rPr>
          <w:rFonts w:asciiTheme="minorHAnsi" w:hAnsiTheme="minorHAnsi" w:cstheme="minorHAnsi"/>
        </w:rPr>
        <w:t>” has the meaning given to it in Clause 14.1</w:t>
      </w:r>
      <w:r w:rsidR="00B4003A">
        <w:rPr>
          <w:rFonts w:asciiTheme="minorHAnsi" w:hAnsiTheme="minorHAnsi" w:cstheme="minorHAnsi"/>
        </w:rPr>
        <w:t>.</w:t>
      </w:r>
    </w:p>
    <w:p w14:paraId="441F1D64" w14:textId="191C08FC" w:rsidR="00763281" w:rsidRPr="007152BD" w:rsidRDefault="00763281" w:rsidP="007152BD">
      <w:pPr>
        <w:pStyle w:val="PWC11Level2"/>
        <w:numPr>
          <w:ilvl w:val="0"/>
          <w:numId w:val="0"/>
        </w:numPr>
        <w:ind w:left="720"/>
        <w:rPr>
          <w:rFonts w:asciiTheme="minorHAnsi" w:hAnsiTheme="minorHAnsi" w:cstheme="minorHAnsi"/>
        </w:rPr>
      </w:pPr>
      <w:r w:rsidRPr="007152BD">
        <w:rPr>
          <w:rFonts w:asciiTheme="minorHAnsi" w:hAnsiTheme="minorHAnsi" w:cstheme="minorHAnsi"/>
        </w:rPr>
        <w:t>"</w:t>
      </w:r>
      <w:r w:rsidRPr="007152BD">
        <w:rPr>
          <w:rFonts w:asciiTheme="minorHAnsi" w:hAnsiTheme="minorHAnsi" w:cstheme="minorHAnsi"/>
          <w:b/>
          <w:bCs/>
        </w:rPr>
        <w:t>Intellectual Property Rights</w:t>
      </w:r>
      <w:r w:rsidRPr="007152BD">
        <w:rPr>
          <w:rFonts w:asciiTheme="minorHAnsi" w:hAnsiTheme="minorHAnsi" w:cstheme="minorHAnsi"/>
        </w:rPr>
        <w:t xml:space="preserve">" means all intellectual property rights, whether registered or not, including pending applications for registration of such rights and the right to apply for registration or extension of such rights including patents, petty patents, utility models, design </w:t>
      </w:r>
      <w:r w:rsidRPr="007152BD">
        <w:rPr>
          <w:rFonts w:asciiTheme="minorHAnsi" w:hAnsiTheme="minorHAnsi" w:cstheme="minorHAnsi"/>
        </w:rPr>
        <w:lastRenderedPageBreak/>
        <w:t>patents, designs, copyright (including moral rights and neighbouring rights), database rights, rights in integrated circuits and other sui generis rights, trade marks, trading names, company names, service marks, logos, the get-up of products and packaging, geographical indications and appellations and other signs used in trade, internet domain names, social media user names, rights in know-how and any rights of the same or similar effect or nature as any of the foregoing anywhere in the world.</w:t>
      </w:r>
    </w:p>
    <w:p w14:paraId="05CAA4EC" w14:textId="77777777"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Licence</w:t>
      </w:r>
      <w:r w:rsidRPr="00CC07F1">
        <w:rPr>
          <w:rFonts w:asciiTheme="minorHAnsi" w:hAnsiTheme="minorHAnsi" w:cstheme="minorHAnsi"/>
        </w:rPr>
        <w:t>” has the meaning given to it by Clause 5.1.</w:t>
      </w:r>
    </w:p>
    <w:p w14:paraId="4A25A177" w14:textId="4D72C1F4"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Loss</w:t>
      </w:r>
      <w:r w:rsidRPr="00CC07F1">
        <w:rPr>
          <w:rFonts w:asciiTheme="minorHAnsi" w:hAnsiTheme="minorHAnsi" w:cstheme="minorHAnsi"/>
        </w:rPr>
        <w:t xml:space="preserve">” means all losses, liabilities, costs (including legal costs), charges, expenses, actions, procedures, claims, demands and damages (including the amount of damages awarded by a court of competent jurisdiction). </w:t>
      </w:r>
    </w:p>
    <w:p w14:paraId="20B020C2" w14:textId="446628F0"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Modify</w:t>
      </w:r>
      <w:r w:rsidRPr="00CC07F1">
        <w:rPr>
          <w:rFonts w:asciiTheme="minorHAnsi" w:hAnsiTheme="minorHAnsi" w:cstheme="minorHAnsi"/>
        </w:rPr>
        <w:t>” means to adapt and transform, i.e. to modify</w:t>
      </w:r>
      <w:r w:rsidR="00F66629">
        <w:rPr>
          <w:rFonts w:asciiTheme="minorHAnsi" w:hAnsiTheme="minorHAnsi" w:cstheme="minorHAnsi"/>
        </w:rPr>
        <w:t xml:space="preserve">, </w:t>
      </w:r>
      <w:r w:rsidRPr="00CC07F1">
        <w:rPr>
          <w:rFonts w:asciiTheme="minorHAnsi" w:hAnsiTheme="minorHAnsi" w:cstheme="minorHAnsi"/>
        </w:rPr>
        <w:t>edit the Data, and</w:t>
      </w:r>
      <w:r w:rsidR="00F66629">
        <w:rPr>
          <w:rFonts w:asciiTheme="minorHAnsi" w:hAnsiTheme="minorHAnsi" w:cstheme="minorHAnsi"/>
        </w:rPr>
        <w:t>/or</w:t>
      </w:r>
      <w:r w:rsidRPr="00CC07F1">
        <w:rPr>
          <w:rFonts w:asciiTheme="minorHAnsi" w:hAnsiTheme="minorHAnsi" w:cstheme="minorHAnsi"/>
        </w:rPr>
        <w:t xml:space="preserve"> to publish the Data at </w:t>
      </w:r>
      <w:r w:rsidRPr="009D5CEA">
        <w:rPr>
          <w:rFonts w:asciiTheme="minorHAnsi" w:hAnsiTheme="minorHAnsi" w:cstheme="minorHAnsi"/>
        </w:rPr>
        <w:t>will</w:t>
      </w:r>
      <w:r w:rsidR="00845AA1">
        <w:rPr>
          <w:rFonts w:asciiTheme="minorHAnsi" w:hAnsiTheme="minorHAnsi" w:cstheme="minorHAnsi"/>
        </w:rPr>
        <w:t xml:space="preserve"> for the Permitted Use</w:t>
      </w:r>
      <w:r w:rsidRPr="00F1571B">
        <w:rPr>
          <w:rFonts w:asciiTheme="minorHAnsi" w:hAnsiTheme="minorHAnsi" w:cstheme="minorHAnsi"/>
        </w:rPr>
        <w:t>.</w:t>
      </w:r>
    </w:p>
    <w:p w14:paraId="1FE573BE" w14:textId="763415A7"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Permitted Use</w:t>
      </w:r>
      <w:r w:rsidRPr="00CC07F1">
        <w:rPr>
          <w:rFonts w:asciiTheme="minorHAnsi" w:hAnsiTheme="minorHAnsi" w:cstheme="minorHAnsi"/>
        </w:rPr>
        <w:t xml:space="preserve">” means the internal business use of the Data Consumer and the processing and exploitation of the Data for </w:t>
      </w:r>
      <w:r w:rsidRPr="007152BD">
        <w:rPr>
          <w:rFonts w:asciiTheme="minorHAnsi" w:hAnsiTheme="minorHAnsi" w:cstheme="minorHAnsi"/>
          <w:highlight w:val="yellow"/>
        </w:rPr>
        <w:t>[commercial use [OR] non-commercial use]</w:t>
      </w:r>
      <w:r w:rsidRPr="00CC07F1">
        <w:rPr>
          <w:rFonts w:asciiTheme="minorHAnsi" w:hAnsiTheme="minorHAnsi" w:cstheme="minorHAnsi"/>
        </w:rPr>
        <w:t>.</w:t>
      </w:r>
    </w:p>
    <w:p w14:paraId="4095FB84" w14:textId="01FA9D07"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Personal Data</w:t>
      </w:r>
      <w:r w:rsidRPr="00CC07F1">
        <w:rPr>
          <w:rFonts w:asciiTheme="minorHAnsi" w:hAnsiTheme="minorHAnsi" w:cstheme="minorHAnsi"/>
        </w:rPr>
        <w:t>” means Data, whether true or not, about an individual who can be identified from that Data or from that Data and other information to which the organisation has or is likely to have access.</w:t>
      </w:r>
    </w:p>
    <w:p w14:paraId="04447EAE" w14:textId="5DB38E3C" w:rsidR="00CC07F1" w:rsidRPr="00CC07F1" w:rsidRDefault="00CC07F1" w:rsidP="007152BD">
      <w:pPr>
        <w:pStyle w:val="PWC11Level2"/>
        <w:numPr>
          <w:ilvl w:val="0"/>
          <w:numId w:val="0"/>
        </w:numPr>
        <w:ind w:left="720"/>
        <w:rPr>
          <w:rFonts w:asciiTheme="minorHAnsi" w:hAnsiTheme="minorHAnsi" w:cstheme="minorHAnsi"/>
        </w:rPr>
      </w:pPr>
      <w:r w:rsidRPr="00CC07F1">
        <w:rPr>
          <w:rFonts w:asciiTheme="minorHAnsi" w:hAnsiTheme="minorHAnsi" w:cstheme="minorHAnsi"/>
        </w:rPr>
        <w:t>“</w:t>
      </w:r>
      <w:r w:rsidRPr="007152BD">
        <w:rPr>
          <w:rFonts w:asciiTheme="minorHAnsi" w:hAnsiTheme="minorHAnsi" w:cstheme="minorHAnsi"/>
          <w:b/>
          <w:bCs/>
        </w:rPr>
        <w:t>Term</w:t>
      </w:r>
      <w:r w:rsidRPr="00CC07F1">
        <w:rPr>
          <w:rFonts w:asciiTheme="minorHAnsi" w:hAnsiTheme="minorHAnsi" w:cstheme="minorHAnsi"/>
        </w:rPr>
        <w:t>” means the Initial Term together with any renewal terms in accordance with Clause 14.2.</w:t>
      </w:r>
    </w:p>
    <w:p w14:paraId="012EA235" w14:textId="75D013D8" w:rsidR="00107D66" w:rsidRPr="00F1571B" w:rsidRDefault="00107D66" w:rsidP="00107D66">
      <w:pPr>
        <w:pStyle w:val="PWC11Level2"/>
        <w:rPr>
          <w:rFonts w:asciiTheme="minorHAnsi" w:hAnsiTheme="minorHAnsi"/>
        </w:rPr>
      </w:pPr>
      <w:bookmarkStart w:id="5" w:name="_Ref3452634"/>
      <w:bookmarkStart w:id="6" w:name="_Ref3299715"/>
      <w:r w:rsidRPr="00F1571B">
        <w:rPr>
          <w:rFonts w:asciiTheme="minorHAnsi" w:hAnsiTheme="minorHAnsi"/>
        </w:rPr>
        <w:t>Interpretation</w:t>
      </w:r>
      <w:bookmarkEnd w:id="5"/>
    </w:p>
    <w:p w14:paraId="4A9635B6" w14:textId="61D5367B" w:rsidR="005A3952" w:rsidRPr="00F1571B" w:rsidRDefault="005A3952" w:rsidP="009B75F9">
      <w:pPr>
        <w:pStyle w:val="GuidanceNoteTitle"/>
        <w:rPr>
          <w:rFonts w:asciiTheme="minorHAnsi" w:hAnsiTheme="minorHAnsi"/>
        </w:rPr>
      </w:pPr>
      <w:bookmarkStart w:id="7" w:name="_Hlk98747856"/>
      <w:r w:rsidRPr="00F1571B">
        <w:rPr>
          <w:rFonts w:asciiTheme="minorHAnsi" w:hAnsiTheme="minorHAnsi"/>
        </w:rPr>
        <w:t xml:space="preserve">Note: </w:t>
      </w:r>
    </w:p>
    <w:p w14:paraId="09E8701D" w14:textId="4B98017F" w:rsidR="005A3952" w:rsidRPr="00F1571B" w:rsidRDefault="005A3952" w:rsidP="00F1571B">
      <w:pPr>
        <w:pStyle w:val="GuidanceNote"/>
        <w:jc w:val="both"/>
        <w:rPr>
          <w:rFonts w:asciiTheme="minorHAnsi" w:hAnsiTheme="minorHAnsi"/>
        </w:rPr>
      </w:pPr>
      <w:r w:rsidRPr="00F1571B">
        <w:rPr>
          <w:rFonts w:asciiTheme="minorHAnsi" w:hAnsiTheme="minorHAnsi"/>
        </w:rPr>
        <w:t xml:space="preserve">This includes references to schedules, annexes and appendices which are not included in this </w:t>
      </w:r>
      <w:r w:rsidR="000D77AC" w:rsidRPr="00F1571B">
        <w:rPr>
          <w:rFonts w:asciiTheme="minorHAnsi" w:hAnsiTheme="minorHAnsi"/>
        </w:rPr>
        <w:t>template</w:t>
      </w:r>
      <w:r w:rsidRPr="00F1571B">
        <w:rPr>
          <w:rFonts w:asciiTheme="minorHAnsi" w:hAnsiTheme="minorHAnsi"/>
        </w:rPr>
        <w:t>. If any such additional elements are included in the Data Sharing Agreement</w:t>
      </w:r>
      <w:r w:rsidR="000D77AC" w:rsidRPr="00F1571B">
        <w:rPr>
          <w:rFonts w:asciiTheme="minorHAnsi" w:hAnsiTheme="minorHAnsi"/>
        </w:rPr>
        <w:t xml:space="preserve"> (for example, </w:t>
      </w:r>
      <w:r w:rsidR="00FC12FA" w:rsidRPr="00F1571B">
        <w:rPr>
          <w:rFonts w:asciiTheme="minorHAnsi" w:hAnsiTheme="minorHAnsi"/>
        </w:rPr>
        <w:t xml:space="preserve">mandatory policies, </w:t>
      </w:r>
      <w:r w:rsidR="000D77AC" w:rsidRPr="00F1571B">
        <w:rPr>
          <w:rFonts w:asciiTheme="minorHAnsi" w:hAnsiTheme="minorHAnsi"/>
        </w:rPr>
        <w:t xml:space="preserve">technical specifications or personal data sharing </w:t>
      </w:r>
      <w:r w:rsidR="000D77AC" w:rsidRPr="006C473D">
        <w:rPr>
          <w:rFonts w:asciiTheme="minorHAnsi" w:hAnsiTheme="minorHAnsi" w:cstheme="minorHAnsi"/>
        </w:rPr>
        <w:t>annexe</w:t>
      </w:r>
      <w:r w:rsidR="00086473">
        <w:rPr>
          <w:rFonts w:asciiTheme="minorHAnsi" w:hAnsiTheme="minorHAnsi" w:cstheme="minorHAnsi"/>
        </w:rPr>
        <w:t>s</w:t>
      </w:r>
      <w:r w:rsidR="000D77AC" w:rsidRPr="00F1571B">
        <w:rPr>
          <w:rFonts w:asciiTheme="minorHAnsi" w:hAnsiTheme="minorHAnsi"/>
        </w:rPr>
        <w:t>)</w:t>
      </w:r>
      <w:r w:rsidRPr="00F1571B">
        <w:rPr>
          <w:rFonts w:asciiTheme="minorHAnsi" w:hAnsiTheme="minorHAnsi"/>
        </w:rPr>
        <w:t xml:space="preserve">, this structure and taxonomy should be observed. </w:t>
      </w:r>
    </w:p>
    <w:p w14:paraId="40509FA1" w14:textId="44A9286E" w:rsidR="00751E35" w:rsidRPr="007152BD" w:rsidRDefault="003A7694" w:rsidP="007152BD">
      <w:pPr>
        <w:pStyle w:val="PWCiLevel5"/>
        <w:rPr>
          <w:rFonts w:asciiTheme="minorHAnsi" w:hAnsiTheme="minorHAnsi" w:cstheme="minorHAnsi"/>
        </w:rPr>
      </w:pPr>
      <w:bookmarkStart w:id="8" w:name="a603090"/>
      <w:bookmarkEnd w:id="7"/>
      <w:r>
        <w:rPr>
          <w:rFonts w:asciiTheme="minorHAnsi" w:hAnsiTheme="minorHAnsi" w:cstheme="minorHAnsi"/>
        </w:rPr>
        <w:t>c</w:t>
      </w:r>
      <w:r w:rsidR="005C0CDC" w:rsidRPr="007152BD">
        <w:rPr>
          <w:rFonts w:asciiTheme="minorHAnsi" w:hAnsiTheme="minorHAnsi" w:cstheme="minorHAnsi"/>
        </w:rPr>
        <w:t>lause</w:t>
      </w:r>
      <w:r w:rsidR="005C0CDC" w:rsidRPr="00F1571B">
        <w:rPr>
          <w:rFonts w:asciiTheme="minorHAnsi" w:hAnsiTheme="minorHAnsi"/>
        </w:rPr>
        <w:t>, schedule and paragraph headings shall not affect the interpretation of this Agreement</w:t>
      </w:r>
      <w:bookmarkEnd w:id="8"/>
      <w:r w:rsidR="00EC662B" w:rsidRPr="00F1571B">
        <w:rPr>
          <w:rFonts w:asciiTheme="minorHAnsi" w:hAnsiTheme="minorHAnsi"/>
        </w:rPr>
        <w:t>;</w:t>
      </w:r>
    </w:p>
    <w:p w14:paraId="1B1B5B12" w14:textId="2880D243" w:rsidR="00751E35" w:rsidRPr="007152BD" w:rsidRDefault="00EC662B" w:rsidP="00751E35">
      <w:pPr>
        <w:pStyle w:val="PWCiLevel5"/>
        <w:rPr>
          <w:rFonts w:asciiTheme="minorHAnsi" w:hAnsiTheme="minorHAnsi" w:cstheme="minorHAnsi"/>
        </w:rPr>
      </w:pPr>
      <w:bookmarkStart w:id="9" w:name="a1015616"/>
      <w:r w:rsidRPr="00F1571B">
        <w:rPr>
          <w:rFonts w:asciiTheme="minorHAnsi" w:hAnsiTheme="minorHAnsi"/>
        </w:rPr>
        <w:t>a</w:t>
      </w:r>
      <w:r w:rsidR="005C0CDC" w:rsidRPr="00F1571B">
        <w:rPr>
          <w:rFonts w:asciiTheme="minorHAnsi" w:hAnsiTheme="minorHAnsi"/>
        </w:rPr>
        <w:t xml:space="preserve"> person includes a natural person, corporate or unincorporated body (whether or not having separate legal personality)</w:t>
      </w:r>
      <w:bookmarkEnd w:id="9"/>
      <w:r w:rsidRPr="00F1571B">
        <w:rPr>
          <w:rFonts w:asciiTheme="minorHAnsi" w:hAnsiTheme="minorHAnsi"/>
        </w:rPr>
        <w:t>;</w:t>
      </w:r>
    </w:p>
    <w:p w14:paraId="6FEED8F6" w14:textId="710F270F" w:rsidR="00751E35" w:rsidRPr="007152BD" w:rsidRDefault="00EC662B" w:rsidP="00751E35">
      <w:pPr>
        <w:pStyle w:val="PWCiLevel5"/>
        <w:rPr>
          <w:rFonts w:asciiTheme="minorHAnsi" w:hAnsiTheme="minorHAnsi" w:cstheme="minorHAnsi"/>
        </w:rPr>
      </w:pPr>
      <w:bookmarkStart w:id="10" w:name="a1043615"/>
      <w:r w:rsidRPr="00F1571B">
        <w:rPr>
          <w:rFonts w:asciiTheme="minorHAnsi" w:hAnsiTheme="minorHAnsi"/>
        </w:rPr>
        <w:t>any s</w:t>
      </w:r>
      <w:r w:rsidR="005C0CDC" w:rsidRPr="00F1571B">
        <w:rPr>
          <w:rFonts w:asciiTheme="minorHAnsi" w:hAnsiTheme="minorHAnsi"/>
        </w:rPr>
        <w:t>chedules form part of this Agreement and shall have effect as if set out in full in the body of this Agreement</w:t>
      </w:r>
      <w:r w:rsidRPr="00F1571B">
        <w:rPr>
          <w:rFonts w:asciiTheme="minorHAnsi" w:hAnsiTheme="minorHAnsi"/>
        </w:rPr>
        <w:t>;</w:t>
      </w:r>
    </w:p>
    <w:p w14:paraId="15EB0167" w14:textId="6D5A58AB" w:rsidR="00751E35" w:rsidRPr="007152BD" w:rsidRDefault="00EC662B" w:rsidP="00751E35">
      <w:pPr>
        <w:pStyle w:val="PWCiLevel5"/>
        <w:rPr>
          <w:rFonts w:asciiTheme="minorHAnsi" w:hAnsiTheme="minorHAnsi" w:cstheme="minorHAnsi"/>
        </w:rPr>
      </w:pPr>
      <w:r w:rsidRPr="00F1571B">
        <w:rPr>
          <w:rFonts w:asciiTheme="minorHAnsi" w:hAnsiTheme="minorHAnsi"/>
        </w:rPr>
        <w:t>a</w:t>
      </w:r>
      <w:r w:rsidR="005C0CDC" w:rsidRPr="00F1571B">
        <w:rPr>
          <w:rFonts w:asciiTheme="minorHAnsi" w:hAnsiTheme="minorHAnsi"/>
        </w:rPr>
        <w:t>ny reference to this Agreement includes the schedules</w:t>
      </w:r>
      <w:bookmarkEnd w:id="10"/>
      <w:r w:rsidRPr="00F1571B">
        <w:rPr>
          <w:rFonts w:asciiTheme="minorHAnsi" w:hAnsiTheme="minorHAnsi"/>
        </w:rPr>
        <w:t>;</w:t>
      </w:r>
    </w:p>
    <w:p w14:paraId="5F1DA302" w14:textId="3E087974" w:rsidR="00751E35" w:rsidRPr="007152BD" w:rsidRDefault="00EC662B" w:rsidP="00751E35">
      <w:pPr>
        <w:pStyle w:val="PWCiLevel5"/>
        <w:rPr>
          <w:rFonts w:asciiTheme="minorHAnsi" w:hAnsiTheme="minorHAnsi" w:cstheme="minorHAnsi"/>
        </w:rPr>
      </w:pPr>
      <w:bookmarkStart w:id="11" w:name="a225199"/>
      <w:r w:rsidRPr="00F1571B">
        <w:rPr>
          <w:rFonts w:asciiTheme="minorHAnsi" w:hAnsiTheme="minorHAnsi"/>
        </w:rPr>
        <w:t xml:space="preserve">any </w:t>
      </w:r>
      <w:r w:rsidR="005C0CDC" w:rsidRPr="00F1571B">
        <w:rPr>
          <w:rFonts w:asciiTheme="minorHAnsi" w:hAnsiTheme="minorHAnsi"/>
        </w:rPr>
        <w:t>reference to a company shall include any company, corporation or other body corporate, wherever and however incorporated or established</w:t>
      </w:r>
      <w:bookmarkEnd w:id="11"/>
      <w:r w:rsidRPr="00F1571B">
        <w:rPr>
          <w:rFonts w:asciiTheme="minorHAnsi" w:hAnsiTheme="minorHAnsi"/>
        </w:rPr>
        <w:t>;</w:t>
      </w:r>
    </w:p>
    <w:p w14:paraId="3EBB0E61" w14:textId="66282F2E" w:rsidR="00751E35" w:rsidRPr="007152BD" w:rsidRDefault="00EC662B" w:rsidP="00751E35">
      <w:pPr>
        <w:pStyle w:val="PWCiLevel5"/>
        <w:rPr>
          <w:rFonts w:asciiTheme="minorHAnsi" w:hAnsiTheme="minorHAnsi" w:cstheme="minorHAnsi"/>
        </w:rPr>
      </w:pPr>
      <w:bookmarkStart w:id="12" w:name="a414871"/>
      <w:r w:rsidRPr="00F1571B">
        <w:rPr>
          <w:rFonts w:asciiTheme="minorHAnsi" w:hAnsiTheme="minorHAnsi"/>
        </w:rPr>
        <w:t>u</w:t>
      </w:r>
      <w:r w:rsidR="005C0CDC" w:rsidRPr="00F1571B">
        <w:rPr>
          <w:rFonts w:asciiTheme="minorHAnsi" w:hAnsiTheme="minorHAnsi"/>
        </w:rPr>
        <w:t>nless the context otherwise requires, words in the singular shall include the plural and in the plural shall include the singular</w:t>
      </w:r>
      <w:bookmarkEnd w:id="12"/>
      <w:r w:rsidRPr="00F1571B">
        <w:rPr>
          <w:rFonts w:asciiTheme="minorHAnsi" w:hAnsiTheme="minorHAnsi"/>
        </w:rPr>
        <w:t>;</w:t>
      </w:r>
    </w:p>
    <w:p w14:paraId="408A7E23" w14:textId="2EA6E1F6" w:rsidR="00751E35" w:rsidRPr="007152BD" w:rsidRDefault="00EC662B" w:rsidP="00751E35">
      <w:pPr>
        <w:pStyle w:val="PWCiLevel5"/>
        <w:rPr>
          <w:rFonts w:asciiTheme="minorHAnsi" w:hAnsiTheme="minorHAnsi" w:cstheme="minorHAnsi"/>
        </w:rPr>
      </w:pPr>
      <w:bookmarkStart w:id="13" w:name="a314694"/>
      <w:r w:rsidRPr="00F1571B">
        <w:rPr>
          <w:rFonts w:asciiTheme="minorHAnsi" w:hAnsiTheme="minorHAnsi"/>
        </w:rPr>
        <w:t>u</w:t>
      </w:r>
      <w:r w:rsidR="005C0CDC" w:rsidRPr="00F1571B">
        <w:rPr>
          <w:rFonts w:asciiTheme="minorHAnsi" w:hAnsiTheme="minorHAnsi"/>
        </w:rPr>
        <w:t>nless the context otherwise requires, a reference to one gender shall include a reference to the other genders</w:t>
      </w:r>
      <w:bookmarkEnd w:id="13"/>
      <w:r w:rsidRPr="00F1571B">
        <w:rPr>
          <w:rFonts w:asciiTheme="minorHAnsi" w:hAnsiTheme="minorHAnsi"/>
        </w:rPr>
        <w:t>;</w:t>
      </w:r>
    </w:p>
    <w:p w14:paraId="0D5B9ED5" w14:textId="53376392" w:rsidR="00751E35" w:rsidRPr="007152BD" w:rsidRDefault="00EC662B" w:rsidP="00751E35">
      <w:pPr>
        <w:pStyle w:val="PWCiLevel5"/>
        <w:rPr>
          <w:rFonts w:asciiTheme="minorHAnsi" w:hAnsiTheme="minorHAnsi" w:cstheme="minorHAnsi"/>
        </w:rPr>
      </w:pPr>
      <w:bookmarkStart w:id="14" w:name="a880804"/>
      <w:r w:rsidRPr="00F1571B">
        <w:rPr>
          <w:rFonts w:asciiTheme="minorHAnsi" w:hAnsiTheme="minorHAnsi"/>
        </w:rPr>
        <w:lastRenderedPageBreak/>
        <w:t>a</w:t>
      </w:r>
      <w:r w:rsidR="005C0CDC" w:rsidRPr="00F1571B">
        <w:rPr>
          <w:rFonts w:asciiTheme="minorHAnsi" w:hAnsiTheme="minorHAnsi"/>
        </w:rPr>
        <w:t xml:space="preserve"> reference to a statute or statutory provision is a reference to it as amended, extended or re-enacted from time to time</w:t>
      </w:r>
      <w:bookmarkEnd w:id="14"/>
      <w:r w:rsidR="005A3952" w:rsidRPr="00F1571B">
        <w:rPr>
          <w:rFonts w:asciiTheme="minorHAnsi" w:hAnsiTheme="minorHAnsi"/>
        </w:rPr>
        <w:t xml:space="preserve"> and </w:t>
      </w:r>
      <w:bookmarkStart w:id="15" w:name="a182473"/>
      <w:r w:rsidR="005C0CDC" w:rsidRPr="00F1571B">
        <w:rPr>
          <w:rFonts w:asciiTheme="minorHAnsi" w:hAnsiTheme="minorHAnsi"/>
        </w:rPr>
        <w:t>shall include all subordinate legislation made from time to time under that statute or statutory provision</w:t>
      </w:r>
      <w:bookmarkEnd w:id="15"/>
      <w:r w:rsidR="005A3952" w:rsidRPr="00F1571B">
        <w:rPr>
          <w:rFonts w:asciiTheme="minorHAnsi" w:hAnsiTheme="minorHAnsi"/>
        </w:rPr>
        <w:t>;</w:t>
      </w:r>
    </w:p>
    <w:p w14:paraId="12FE4AEB" w14:textId="0EF3C3A4" w:rsidR="00751E35" w:rsidRPr="007152BD" w:rsidRDefault="005A3952" w:rsidP="00751E35">
      <w:pPr>
        <w:pStyle w:val="PWCiLevel5"/>
        <w:rPr>
          <w:rFonts w:asciiTheme="minorHAnsi" w:hAnsiTheme="minorHAnsi" w:cstheme="minorHAnsi"/>
        </w:rPr>
      </w:pPr>
      <w:bookmarkStart w:id="16" w:name="a543047"/>
      <w:r w:rsidRPr="00F1571B">
        <w:rPr>
          <w:rFonts w:asciiTheme="minorHAnsi" w:hAnsiTheme="minorHAnsi"/>
        </w:rPr>
        <w:t>a</w:t>
      </w:r>
      <w:r w:rsidR="005C0CDC" w:rsidRPr="00F1571B">
        <w:rPr>
          <w:rFonts w:asciiTheme="minorHAnsi" w:hAnsiTheme="minorHAnsi"/>
        </w:rPr>
        <w:t xml:space="preserve"> reference to writing or written includes faxes but not e-mail</w:t>
      </w:r>
      <w:bookmarkEnd w:id="16"/>
      <w:r w:rsidRPr="00F1571B">
        <w:rPr>
          <w:rFonts w:asciiTheme="minorHAnsi" w:hAnsiTheme="minorHAnsi"/>
        </w:rPr>
        <w:t>;</w:t>
      </w:r>
    </w:p>
    <w:p w14:paraId="7E8C2AC5" w14:textId="38A517C3" w:rsidR="00751E35" w:rsidRPr="007152BD" w:rsidRDefault="005A3952" w:rsidP="00751E35">
      <w:pPr>
        <w:pStyle w:val="PWCiLevel5"/>
        <w:rPr>
          <w:rFonts w:asciiTheme="minorHAnsi" w:hAnsiTheme="minorHAnsi" w:cstheme="minorHAnsi"/>
        </w:rPr>
      </w:pPr>
      <w:bookmarkStart w:id="17" w:name="a930166"/>
      <w:r w:rsidRPr="00F1571B">
        <w:rPr>
          <w:rFonts w:asciiTheme="minorHAnsi" w:hAnsiTheme="minorHAnsi"/>
        </w:rPr>
        <w:t>r</w:t>
      </w:r>
      <w:r w:rsidR="005C0CDC" w:rsidRPr="00F1571B">
        <w:rPr>
          <w:rFonts w:asciiTheme="minorHAnsi" w:hAnsiTheme="minorHAnsi"/>
        </w:rPr>
        <w:t>eferences to clauses and schedules are to the clauses and schedules of this Agreement and references to paragraphs are to paragraphs of the relevant schedule</w:t>
      </w:r>
      <w:bookmarkEnd w:id="17"/>
      <w:r w:rsidRPr="00F1571B">
        <w:rPr>
          <w:rFonts w:asciiTheme="minorHAnsi" w:hAnsiTheme="minorHAnsi"/>
        </w:rPr>
        <w:t>;</w:t>
      </w:r>
    </w:p>
    <w:p w14:paraId="64C9271A" w14:textId="308D5B9F" w:rsidR="00751E35" w:rsidRPr="007152BD" w:rsidRDefault="005A3952" w:rsidP="00751E35">
      <w:pPr>
        <w:pStyle w:val="PWCiLevel5"/>
        <w:rPr>
          <w:rFonts w:asciiTheme="minorHAnsi" w:hAnsiTheme="minorHAnsi" w:cstheme="minorHAnsi"/>
        </w:rPr>
      </w:pPr>
      <w:bookmarkStart w:id="18" w:name="a299968"/>
      <w:r w:rsidRPr="00F1571B">
        <w:rPr>
          <w:rFonts w:asciiTheme="minorHAnsi" w:hAnsiTheme="minorHAnsi"/>
        </w:rPr>
        <w:t>a</w:t>
      </w:r>
      <w:r w:rsidR="005C0CDC" w:rsidRPr="00F1571B">
        <w:rPr>
          <w:rFonts w:asciiTheme="minorHAnsi" w:hAnsiTheme="minorHAnsi"/>
        </w:rPr>
        <w:t xml:space="preserve">ny words following the terms </w:t>
      </w:r>
      <w:r w:rsidR="00C44AED" w:rsidRPr="00F1571B">
        <w:rPr>
          <w:rFonts w:asciiTheme="minorHAnsi" w:hAnsiTheme="minorHAnsi"/>
        </w:rPr>
        <w:t>“</w:t>
      </w:r>
      <w:r w:rsidR="005C0CDC" w:rsidRPr="00F1571B">
        <w:rPr>
          <w:rFonts w:asciiTheme="minorHAnsi" w:hAnsiTheme="minorHAnsi"/>
        </w:rPr>
        <w:t>including</w:t>
      </w:r>
      <w:r w:rsidR="00C44AED" w:rsidRPr="00F1571B">
        <w:rPr>
          <w:rFonts w:asciiTheme="minorHAnsi" w:hAnsiTheme="minorHAnsi"/>
        </w:rPr>
        <w:t>”</w:t>
      </w:r>
      <w:r w:rsidR="005C0CDC" w:rsidRPr="00F1571B">
        <w:rPr>
          <w:rFonts w:asciiTheme="minorHAnsi" w:hAnsiTheme="minorHAnsi"/>
        </w:rPr>
        <w:t xml:space="preserve">, </w:t>
      </w:r>
      <w:r w:rsidR="00C44AED" w:rsidRPr="00F1571B">
        <w:rPr>
          <w:rFonts w:asciiTheme="minorHAnsi" w:hAnsiTheme="minorHAnsi"/>
        </w:rPr>
        <w:t>“</w:t>
      </w:r>
      <w:r w:rsidR="005C0CDC" w:rsidRPr="00F1571B">
        <w:rPr>
          <w:rFonts w:asciiTheme="minorHAnsi" w:hAnsiTheme="minorHAnsi"/>
        </w:rPr>
        <w:t>include</w:t>
      </w:r>
      <w:r w:rsidR="00C44AED" w:rsidRPr="00F1571B">
        <w:rPr>
          <w:rFonts w:asciiTheme="minorHAnsi" w:hAnsiTheme="minorHAnsi"/>
        </w:rPr>
        <w:t>”</w:t>
      </w:r>
      <w:r w:rsidR="005C0CDC" w:rsidRPr="00F1571B">
        <w:rPr>
          <w:rFonts w:asciiTheme="minorHAnsi" w:hAnsiTheme="minorHAnsi"/>
        </w:rPr>
        <w:t xml:space="preserve">, </w:t>
      </w:r>
      <w:r w:rsidR="00C44AED" w:rsidRPr="00F1571B">
        <w:rPr>
          <w:rFonts w:asciiTheme="minorHAnsi" w:hAnsiTheme="minorHAnsi"/>
        </w:rPr>
        <w:t>“</w:t>
      </w:r>
      <w:r w:rsidR="005C0CDC" w:rsidRPr="00F1571B">
        <w:rPr>
          <w:rFonts w:asciiTheme="minorHAnsi" w:hAnsiTheme="minorHAnsi"/>
        </w:rPr>
        <w:t>in particular</w:t>
      </w:r>
      <w:r w:rsidR="00C44AED" w:rsidRPr="00F1571B">
        <w:rPr>
          <w:rFonts w:asciiTheme="minorHAnsi" w:hAnsiTheme="minorHAnsi"/>
        </w:rPr>
        <w:t>”</w:t>
      </w:r>
      <w:r w:rsidR="005C0CDC" w:rsidRPr="00F1571B">
        <w:rPr>
          <w:rFonts w:asciiTheme="minorHAnsi" w:hAnsiTheme="minorHAnsi"/>
        </w:rPr>
        <w:t xml:space="preserve"> or </w:t>
      </w:r>
      <w:r w:rsidR="00C44AED" w:rsidRPr="00F1571B">
        <w:rPr>
          <w:rFonts w:asciiTheme="minorHAnsi" w:hAnsiTheme="minorHAnsi"/>
        </w:rPr>
        <w:t>“</w:t>
      </w:r>
      <w:r w:rsidR="005C0CDC" w:rsidRPr="00F1571B">
        <w:rPr>
          <w:rFonts w:asciiTheme="minorHAnsi" w:hAnsiTheme="minorHAnsi"/>
        </w:rPr>
        <w:t>for example</w:t>
      </w:r>
      <w:r w:rsidR="00C44AED" w:rsidRPr="00F1571B">
        <w:rPr>
          <w:rFonts w:asciiTheme="minorHAnsi" w:hAnsiTheme="minorHAnsi"/>
        </w:rPr>
        <w:t>”</w:t>
      </w:r>
      <w:r w:rsidR="005C0CDC" w:rsidRPr="00F1571B">
        <w:rPr>
          <w:rFonts w:asciiTheme="minorHAnsi" w:hAnsiTheme="minorHAnsi"/>
        </w:rPr>
        <w:t xml:space="preserve"> or any similar phrase shall be construed as illustrative and shall not limit the generality of the related general words</w:t>
      </w:r>
      <w:r w:rsidR="009B4E13" w:rsidRPr="00F1571B">
        <w:rPr>
          <w:rFonts w:asciiTheme="minorHAnsi" w:hAnsiTheme="minorHAnsi"/>
        </w:rPr>
        <w:t>;</w:t>
      </w:r>
    </w:p>
    <w:p w14:paraId="68C875A4" w14:textId="3EFFCD80" w:rsidR="005C0CDC" w:rsidRPr="00F1571B" w:rsidRDefault="009B4E13" w:rsidP="00F1571B">
      <w:pPr>
        <w:pStyle w:val="PWCiLevel5"/>
        <w:rPr>
          <w:rFonts w:asciiTheme="minorHAnsi" w:hAnsiTheme="minorHAnsi"/>
        </w:rPr>
      </w:pPr>
      <w:r w:rsidRPr="00F1571B">
        <w:rPr>
          <w:rFonts w:asciiTheme="minorHAnsi" w:hAnsiTheme="minorHAnsi"/>
        </w:rPr>
        <w:t>grammatical forms of a word or phrase defined in this Agreement shall bear a corresponding meaning</w:t>
      </w:r>
      <w:r w:rsidR="005C0CDC" w:rsidRPr="00F1571B">
        <w:rPr>
          <w:rFonts w:asciiTheme="minorHAnsi" w:hAnsiTheme="minorHAnsi"/>
        </w:rPr>
        <w:t>.</w:t>
      </w:r>
      <w:bookmarkEnd w:id="18"/>
    </w:p>
    <w:p w14:paraId="4982B9DE" w14:textId="2C5783EB" w:rsidR="00C10B0F" w:rsidRPr="006C473D" w:rsidRDefault="00C10B0F" w:rsidP="00C10B0F">
      <w:pPr>
        <w:pStyle w:val="GuidanceNoteTitle"/>
        <w:rPr>
          <w:rFonts w:asciiTheme="minorHAnsi" w:hAnsiTheme="minorHAnsi" w:cstheme="minorHAnsi"/>
        </w:rPr>
      </w:pPr>
      <w:r w:rsidRPr="00F1571B">
        <w:rPr>
          <w:rFonts w:asciiTheme="minorHAnsi" w:hAnsiTheme="minorHAnsi"/>
        </w:rPr>
        <w:t>Note:</w:t>
      </w:r>
      <w:r w:rsidR="009D5CEA" w:rsidRPr="00F1571B">
        <w:rPr>
          <w:rFonts w:asciiTheme="minorHAnsi" w:hAnsiTheme="minorHAnsi"/>
        </w:rPr>
        <w:t xml:space="preserve"> </w:t>
      </w:r>
    </w:p>
    <w:p w14:paraId="77299E66" w14:textId="47D321F2" w:rsidR="00C10B0F" w:rsidRPr="006C473D" w:rsidRDefault="00C10B0F" w:rsidP="00F1571B">
      <w:pPr>
        <w:pStyle w:val="GuidanceNote"/>
        <w:jc w:val="both"/>
        <w:rPr>
          <w:rFonts w:asciiTheme="minorHAnsi" w:hAnsiTheme="minorHAnsi" w:cstheme="minorHAnsi"/>
        </w:rPr>
      </w:pPr>
      <w:r w:rsidRPr="006C473D">
        <w:rPr>
          <w:rFonts w:asciiTheme="minorHAnsi" w:hAnsiTheme="minorHAnsi" w:cstheme="minorHAnsi"/>
        </w:rPr>
        <w:t>Item (ii) below includes the option to cross reference</w:t>
      </w:r>
      <w:r w:rsidR="005D4C83">
        <w:rPr>
          <w:rFonts w:asciiTheme="minorHAnsi" w:hAnsiTheme="minorHAnsi" w:cstheme="minorHAnsi"/>
        </w:rPr>
        <w:t xml:space="preserve"> related sets of terms. </w:t>
      </w:r>
      <w:r w:rsidRPr="006C473D">
        <w:rPr>
          <w:rFonts w:asciiTheme="minorHAnsi" w:hAnsiTheme="minorHAnsi" w:cstheme="minorHAnsi"/>
        </w:rPr>
        <w:t>This is to ensure that where there is any inconsistency between tw</w:t>
      </w:r>
      <w:r w:rsidR="00BA4184">
        <w:rPr>
          <w:rFonts w:asciiTheme="minorHAnsi" w:hAnsiTheme="minorHAnsi" w:cstheme="minorHAnsi"/>
        </w:rPr>
        <w:t xml:space="preserve">o sets of terms </w:t>
      </w:r>
      <w:r w:rsidRPr="006C473D">
        <w:rPr>
          <w:rFonts w:asciiTheme="minorHAnsi" w:hAnsiTheme="minorHAnsi" w:cstheme="minorHAnsi"/>
        </w:rPr>
        <w:t>in respect of the same subject matter, it is clear which</w:t>
      </w:r>
      <w:r w:rsidR="00BA4184">
        <w:rPr>
          <w:rFonts w:asciiTheme="minorHAnsi" w:hAnsiTheme="minorHAnsi" w:cstheme="minorHAnsi"/>
        </w:rPr>
        <w:t xml:space="preserve"> terms</w:t>
      </w:r>
      <w:r w:rsidRPr="006C473D">
        <w:rPr>
          <w:rFonts w:asciiTheme="minorHAnsi" w:hAnsiTheme="minorHAnsi" w:cstheme="minorHAnsi"/>
        </w:rPr>
        <w:t xml:space="preserve"> prevail. </w:t>
      </w:r>
      <w:r w:rsidR="005D4C83">
        <w:rPr>
          <w:rFonts w:asciiTheme="minorHAnsi" w:hAnsiTheme="minorHAnsi" w:cstheme="minorHAnsi"/>
        </w:rPr>
        <w:t>For example,</w:t>
      </w:r>
      <w:r w:rsidRPr="006C473D">
        <w:rPr>
          <w:rFonts w:asciiTheme="minorHAnsi" w:hAnsiTheme="minorHAnsi" w:cstheme="minorHAnsi"/>
        </w:rPr>
        <w:t xml:space="preserve"> </w:t>
      </w:r>
      <w:r w:rsidR="00CE3906">
        <w:rPr>
          <w:rFonts w:asciiTheme="minorHAnsi" w:hAnsiTheme="minorHAnsi" w:cstheme="minorHAnsi"/>
        </w:rPr>
        <w:t>detailed</w:t>
      </w:r>
      <w:r w:rsidR="00086473">
        <w:rPr>
          <w:rFonts w:asciiTheme="minorHAnsi" w:hAnsiTheme="minorHAnsi" w:cstheme="minorHAnsi"/>
        </w:rPr>
        <w:t xml:space="preserve"> </w:t>
      </w:r>
      <w:r w:rsidR="00422055">
        <w:rPr>
          <w:rFonts w:asciiTheme="minorHAnsi" w:hAnsiTheme="minorHAnsi" w:cstheme="minorHAnsi"/>
        </w:rPr>
        <w:t>requirements</w:t>
      </w:r>
      <w:r w:rsidR="005D4C83">
        <w:rPr>
          <w:rFonts w:asciiTheme="minorHAnsi" w:hAnsiTheme="minorHAnsi" w:cstheme="minorHAnsi"/>
        </w:rPr>
        <w:t xml:space="preserve"> may be</w:t>
      </w:r>
      <w:r w:rsidR="00086473">
        <w:rPr>
          <w:rFonts w:asciiTheme="minorHAnsi" w:hAnsiTheme="minorHAnsi" w:cstheme="minorHAnsi"/>
        </w:rPr>
        <w:t xml:space="preserve"> set out in an appendix</w:t>
      </w:r>
      <w:r w:rsidRPr="006C473D">
        <w:rPr>
          <w:rFonts w:asciiTheme="minorHAnsi" w:hAnsiTheme="minorHAnsi" w:cstheme="minorHAnsi"/>
        </w:rPr>
        <w:t xml:space="preserve">. </w:t>
      </w:r>
      <w:r w:rsidR="00086473">
        <w:rPr>
          <w:rFonts w:asciiTheme="minorHAnsi" w:hAnsiTheme="minorHAnsi" w:cstheme="minorHAnsi"/>
        </w:rPr>
        <w:t>If the Parties wish to referenc</w:t>
      </w:r>
      <w:r w:rsidRPr="006C473D">
        <w:rPr>
          <w:rFonts w:asciiTheme="minorHAnsi" w:hAnsiTheme="minorHAnsi" w:cstheme="minorHAnsi"/>
        </w:rPr>
        <w:t xml:space="preserve">e non-binding </w:t>
      </w:r>
      <w:r w:rsidR="00086473">
        <w:rPr>
          <w:rFonts w:asciiTheme="minorHAnsi" w:hAnsiTheme="minorHAnsi" w:cstheme="minorHAnsi"/>
        </w:rPr>
        <w:t>documents in this Agreement</w:t>
      </w:r>
      <w:r w:rsidRPr="006C473D">
        <w:rPr>
          <w:rFonts w:asciiTheme="minorHAnsi" w:hAnsiTheme="minorHAnsi" w:cstheme="minorHAnsi"/>
        </w:rPr>
        <w:t>, such as</w:t>
      </w:r>
      <w:r w:rsidR="00086473">
        <w:rPr>
          <w:rFonts w:asciiTheme="minorHAnsi" w:hAnsiTheme="minorHAnsi" w:cstheme="minorHAnsi"/>
        </w:rPr>
        <w:t xml:space="preserve"> a</w:t>
      </w:r>
      <w:r w:rsidRPr="006C473D">
        <w:rPr>
          <w:rFonts w:asciiTheme="minorHAnsi" w:hAnsiTheme="minorHAnsi" w:cstheme="minorHAnsi"/>
        </w:rPr>
        <w:t xml:space="preserve"> non-binding memorand</w:t>
      </w:r>
      <w:r w:rsidR="00F27F6D">
        <w:rPr>
          <w:rFonts w:asciiTheme="minorHAnsi" w:hAnsiTheme="minorHAnsi" w:cstheme="minorHAnsi"/>
        </w:rPr>
        <w:t>um</w:t>
      </w:r>
      <w:r w:rsidRPr="006C473D">
        <w:rPr>
          <w:rFonts w:asciiTheme="minorHAnsi" w:hAnsiTheme="minorHAnsi" w:cstheme="minorHAnsi"/>
        </w:rPr>
        <w:t xml:space="preserve"> of understanding, it may be more appropriate to reference these for information purposes only in the Background section. </w:t>
      </w:r>
    </w:p>
    <w:p w14:paraId="4733F713" w14:textId="515AB410" w:rsidR="00BB09C7" w:rsidRDefault="00E81583" w:rsidP="000D77AC">
      <w:pPr>
        <w:ind w:left="720"/>
        <w:rPr>
          <w:rFonts w:asciiTheme="minorHAnsi" w:hAnsiTheme="minorHAnsi" w:cstheme="minorHAnsi"/>
        </w:rPr>
      </w:pPr>
      <w:bookmarkStart w:id="19" w:name="a366386"/>
      <w:r w:rsidRPr="00F1571B">
        <w:rPr>
          <w:rFonts w:asciiTheme="minorHAnsi" w:hAnsiTheme="minorHAnsi"/>
        </w:rPr>
        <w:t xml:space="preserve">In the event and to the extent of </w:t>
      </w:r>
      <w:r w:rsidR="005C0CDC" w:rsidRPr="00F1571B">
        <w:rPr>
          <w:rFonts w:asciiTheme="minorHAnsi" w:hAnsiTheme="minorHAnsi"/>
        </w:rPr>
        <w:t xml:space="preserve">any </w:t>
      </w:r>
      <w:r w:rsidRPr="00F1571B">
        <w:rPr>
          <w:rFonts w:asciiTheme="minorHAnsi" w:hAnsiTheme="minorHAnsi"/>
        </w:rPr>
        <w:t>inconsistency</w:t>
      </w:r>
      <w:r w:rsidR="005C0CDC" w:rsidRPr="00F1571B">
        <w:rPr>
          <w:rFonts w:asciiTheme="minorHAnsi" w:hAnsiTheme="minorHAnsi"/>
        </w:rPr>
        <w:t xml:space="preserve"> between:</w:t>
      </w:r>
      <w:bookmarkStart w:id="20" w:name="a1003220"/>
      <w:bookmarkEnd w:id="19"/>
    </w:p>
    <w:p w14:paraId="28CED182" w14:textId="10114B84" w:rsidR="00BB09C7" w:rsidRPr="007152BD" w:rsidRDefault="005C0CDC" w:rsidP="007152BD">
      <w:pPr>
        <w:pStyle w:val="PWCiLevel5"/>
        <w:numPr>
          <w:ilvl w:val="4"/>
          <w:numId w:val="24"/>
        </w:numPr>
        <w:rPr>
          <w:rFonts w:asciiTheme="minorHAnsi" w:hAnsiTheme="minorHAnsi" w:cstheme="minorHAnsi"/>
        </w:rPr>
      </w:pPr>
      <w:r w:rsidRPr="00F1571B">
        <w:rPr>
          <w:rFonts w:asciiTheme="minorHAnsi" w:hAnsiTheme="minorHAnsi"/>
        </w:rPr>
        <w:t xml:space="preserve">any provision contained in the body of this Agreement and </w:t>
      </w:r>
      <w:r w:rsidR="00091F2B" w:rsidRPr="00F1571B">
        <w:rPr>
          <w:rFonts w:asciiTheme="minorHAnsi" w:hAnsiTheme="minorHAnsi"/>
        </w:rPr>
        <w:t>any provision contained in the s</w:t>
      </w:r>
      <w:r w:rsidRPr="00F1571B">
        <w:rPr>
          <w:rFonts w:asciiTheme="minorHAnsi" w:hAnsiTheme="minorHAnsi"/>
        </w:rPr>
        <w:t>chedules or appendices, the provision in the body of this Agreement shall prevail;</w:t>
      </w:r>
      <w:bookmarkEnd w:id="20"/>
    </w:p>
    <w:p w14:paraId="7DF1ACFC" w14:textId="38970B94" w:rsidR="009E5B59" w:rsidRPr="00F1571B" w:rsidRDefault="005C0CDC" w:rsidP="00F1571B">
      <w:pPr>
        <w:pStyle w:val="PWCiLevel5"/>
        <w:rPr>
          <w:rFonts w:asciiTheme="minorHAnsi" w:hAnsiTheme="minorHAnsi"/>
        </w:rPr>
      </w:pPr>
      <w:bookmarkStart w:id="21" w:name="a270254"/>
      <w:r w:rsidRPr="00F1571B">
        <w:rPr>
          <w:rFonts w:asciiTheme="minorHAnsi" w:hAnsiTheme="minorHAnsi"/>
        </w:rPr>
        <w:t>the terms of any accompanying invoice or other documents annexed to this Agreement and any provision contained in the schedules or appendices, the provision contained in the schedules or appendices shall prevail</w:t>
      </w:r>
      <w:r w:rsidR="009E5B59" w:rsidRPr="009E5B59">
        <w:rPr>
          <w:rFonts w:asciiTheme="minorHAnsi" w:hAnsiTheme="minorHAnsi" w:cstheme="minorHAnsi"/>
        </w:rPr>
        <w:t>.</w:t>
      </w:r>
      <w:bookmarkEnd w:id="21"/>
    </w:p>
    <w:p w14:paraId="15C0D0EC" w14:textId="4A9F85AF" w:rsidR="0006112D" w:rsidRPr="006C473D" w:rsidRDefault="001B54B9" w:rsidP="002E35DA">
      <w:pPr>
        <w:pStyle w:val="PWCHeadingLevel1"/>
        <w:rPr>
          <w:rFonts w:asciiTheme="minorHAnsi" w:hAnsiTheme="minorHAnsi" w:cstheme="minorHAnsi"/>
        </w:rPr>
      </w:pPr>
      <w:bookmarkStart w:id="22" w:name="_Ref3453216"/>
      <w:bookmarkStart w:id="23" w:name="_Toc12460154"/>
      <w:r w:rsidRPr="006C473D">
        <w:rPr>
          <w:rFonts w:asciiTheme="minorHAnsi" w:hAnsiTheme="minorHAnsi" w:cstheme="minorHAnsi"/>
        </w:rPr>
        <w:t>SCOPE</w:t>
      </w:r>
      <w:bookmarkEnd w:id="6"/>
      <w:bookmarkEnd w:id="22"/>
      <w:bookmarkEnd w:id="23"/>
    </w:p>
    <w:p w14:paraId="37EE6FFC" w14:textId="5307211B" w:rsidR="00D31796" w:rsidRPr="00F1571B" w:rsidRDefault="00D31796" w:rsidP="00D31796">
      <w:pPr>
        <w:pStyle w:val="GuidanceNoteTitle"/>
        <w:rPr>
          <w:rFonts w:asciiTheme="minorHAnsi" w:hAnsiTheme="minorHAnsi"/>
        </w:rPr>
      </w:pPr>
      <w:r w:rsidRPr="00F1571B">
        <w:rPr>
          <w:rFonts w:asciiTheme="minorHAnsi" w:hAnsiTheme="minorHAnsi"/>
        </w:rPr>
        <w:t xml:space="preserve">Note: </w:t>
      </w:r>
    </w:p>
    <w:p w14:paraId="514ADF4D" w14:textId="5672A099" w:rsidR="00D31796" w:rsidRPr="00F1571B" w:rsidRDefault="00D31796" w:rsidP="00F1571B">
      <w:pPr>
        <w:pStyle w:val="GuidanceNote"/>
        <w:jc w:val="both"/>
        <w:rPr>
          <w:rFonts w:asciiTheme="minorHAnsi" w:hAnsiTheme="minorHAnsi"/>
        </w:rPr>
      </w:pPr>
      <w:r w:rsidRPr="00F1571B">
        <w:rPr>
          <w:rFonts w:asciiTheme="minorHAnsi" w:hAnsiTheme="minorHAnsi"/>
        </w:rPr>
        <w:t xml:space="preserve">This includes a placeholder for the </w:t>
      </w:r>
      <w:r w:rsidR="008A5F58">
        <w:rPr>
          <w:rFonts w:asciiTheme="minorHAnsi" w:hAnsiTheme="minorHAnsi" w:cstheme="minorHAnsi"/>
        </w:rPr>
        <w:t>Parties</w:t>
      </w:r>
      <w:r w:rsidRPr="00F1571B">
        <w:rPr>
          <w:rFonts w:asciiTheme="minorHAnsi" w:hAnsiTheme="minorHAnsi"/>
        </w:rPr>
        <w:t xml:space="preserve"> to specify the model of data sharing. For complex data transfers, the </w:t>
      </w:r>
      <w:r w:rsidR="008A5F58">
        <w:rPr>
          <w:rFonts w:asciiTheme="minorHAnsi" w:hAnsiTheme="minorHAnsi" w:cstheme="minorHAnsi"/>
        </w:rPr>
        <w:t>Parties</w:t>
      </w:r>
      <w:r w:rsidRPr="00F1571B">
        <w:rPr>
          <w:rFonts w:asciiTheme="minorHAnsi" w:hAnsiTheme="minorHAnsi"/>
        </w:rPr>
        <w:t xml:space="preserve"> may wish to set out in an </w:t>
      </w:r>
      <w:r w:rsidRPr="006C473D">
        <w:rPr>
          <w:rFonts w:asciiTheme="minorHAnsi" w:hAnsiTheme="minorHAnsi" w:cstheme="minorHAnsi"/>
        </w:rPr>
        <w:t>annex</w:t>
      </w:r>
      <w:r w:rsidRPr="00F1571B">
        <w:rPr>
          <w:rFonts w:asciiTheme="minorHAnsi" w:hAnsiTheme="minorHAnsi"/>
        </w:rPr>
        <w:t xml:space="preserve"> the technical requirements for the transfer, along with any specific responsibilities of the </w:t>
      </w:r>
      <w:r w:rsidR="008A5F58">
        <w:rPr>
          <w:rFonts w:asciiTheme="minorHAnsi" w:hAnsiTheme="minorHAnsi" w:cstheme="minorHAnsi"/>
        </w:rPr>
        <w:t>Parties</w:t>
      </w:r>
      <w:r w:rsidRPr="00F1571B">
        <w:rPr>
          <w:rFonts w:asciiTheme="minorHAnsi" w:hAnsiTheme="minorHAnsi"/>
        </w:rPr>
        <w:t xml:space="preserve"> and dependencies. </w:t>
      </w:r>
    </w:p>
    <w:p w14:paraId="40657520" w14:textId="77777777" w:rsidR="00D31796" w:rsidRPr="00F1571B" w:rsidRDefault="00D31796" w:rsidP="00D31796">
      <w:pPr>
        <w:pStyle w:val="GuidanceNote"/>
        <w:rPr>
          <w:rFonts w:asciiTheme="minorHAnsi" w:hAnsiTheme="minorHAnsi"/>
        </w:rPr>
      </w:pPr>
    </w:p>
    <w:p w14:paraId="0F4B1289" w14:textId="7CF5B9CB" w:rsidR="00D31796" w:rsidRPr="00F1571B" w:rsidRDefault="00D31796" w:rsidP="00F1571B">
      <w:pPr>
        <w:pStyle w:val="GuidanceNote"/>
        <w:jc w:val="both"/>
        <w:rPr>
          <w:rFonts w:asciiTheme="minorHAnsi" w:hAnsiTheme="minorHAnsi"/>
        </w:rPr>
      </w:pPr>
      <w:r w:rsidRPr="00F1571B">
        <w:rPr>
          <w:rFonts w:asciiTheme="minorHAnsi" w:hAnsiTheme="minorHAnsi"/>
        </w:rPr>
        <w:t xml:space="preserve">This should be read in conjunction with Clauses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_Ref3454867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A50A21" w:rsidRPr="006C473D">
        <w:rPr>
          <w:rFonts w:asciiTheme="minorHAnsi" w:hAnsiTheme="minorHAnsi" w:cstheme="minorHAnsi"/>
        </w:rPr>
        <w:t>3</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_Ref3454867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4E1D83" w:rsidRPr="006C473D">
        <w:rPr>
          <w:rFonts w:asciiTheme="minorHAnsi" w:hAnsiTheme="minorHAnsi" w:cstheme="minorHAnsi"/>
        </w:rPr>
        <w:t xml:space="preserve">Obligations of the </w:t>
      </w:r>
      <w:r w:rsidR="004F20CC" w:rsidRPr="006C473D">
        <w:rPr>
          <w:rFonts w:asciiTheme="minorHAnsi" w:hAnsiTheme="minorHAnsi" w:cstheme="minorHAnsi"/>
        </w:rPr>
        <w:t>Data Contributor</w:t>
      </w:r>
      <w:r w:rsidRPr="006C473D">
        <w:rPr>
          <w:rFonts w:asciiTheme="minorHAnsi" w:hAnsiTheme="minorHAnsi" w:cstheme="minorHAnsi"/>
        </w:rPr>
        <w:fldChar w:fldCharType="end"/>
      </w:r>
      <w:r w:rsidRPr="00F1571B">
        <w:rPr>
          <w:rFonts w:asciiTheme="minorHAnsi" w:hAnsiTheme="minorHAnsi"/>
        </w:rPr>
        <w:t xml:space="preserve">) and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_Ref3454868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A50A21" w:rsidRPr="006C473D">
        <w:rPr>
          <w:rFonts w:asciiTheme="minorHAnsi" w:hAnsiTheme="minorHAnsi" w:cstheme="minorHAnsi"/>
        </w:rPr>
        <w:t>4</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_Ref3454868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4E1D83" w:rsidRPr="006C473D">
        <w:rPr>
          <w:rFonts w:asciiTheme="minorHAnsi" w:hAnsiTheme="minorHAnsi" w:cstheme="minorHAnsi"/>
        </w:rPr>
        <w:t>Obligations of the Data</w:t>
      </w:r>
      <w:r w:rsidRPr="006C473D">
        <w:rPr>
          <w:rFonts w:asciiTheme="minorHAnsi" w:hAnsiTheme="minorHAnsi" w:cstheme="minorHAnsi"/>
        </w:rPr>
        <w:fldChar w:fldCharType="end"/>
      </w:r>
      <w:r w:rsidR="004E1D83" w:rsidRPr="00F1571B">
        <w:rPr>
          <w:rFonts w:asciiTheme="minorHAnsi" w:hAnsiTheme="minorHAnsi"/>
        </w:rPr>
        <w:t xml:space="preserve"> Consumer</w:t>
      </w:r>
      <w:r w:rsidRPr="00F1571B">
        <w:rPr>
          <w:rFonts w:asciiTheme="minorHAnsi" w:hAnsiTheme="minorHAnsi"/>
        </w:rPr>
        <w:t xml:space="preserve">), in particular, along with the accompanying notes. </w:t>
      </w:r>
    </w:p>
    <w:p w14:paraId="4E12D74D" w14:textId="77777777" w:rsidR="00D31796" w:rsidRPr="00F1571B" w:rsidRDefault="00D31796" w:rsidP="00D31796">
      <w:pPr>
        <w:pStyle w:val="GuidanceNote"/>
        <w:rPr>
          <w:rFonts w:asciiTheme="minorHAnsi" w:hAnsiTheme="minorHAnsi"/>
        </w:rPr>
      </w:pPr>
    </w:p>
    <w:p w14:paraId="6E8CD01E" w14:textId="1B246226" w:rsidR="0006112D" w:rsidRPr="00F1571B" w:rsidRDefault="0006112D" w:rsidP="0006112D">
      <w:pPr>
        <w:pStyle w:val="PWC11Level2"/>
        <w:rPr>
          <w:rFonts w:asciiTheme="minorHAnsi" w:hAnsiTheme="minorHAnsi"/>
        </w:rPr>
      </w:pPr>
      <w:bookmarkStart w:id="24" w:name="_Ref3299736"/>
      <w:r w:rsidRPr="00F1571B">
        <w:rPr>
          <w:rFonts w:asciiTheme="minorHAnsi" w:hAnsiTheme="minorHAnsi"/>
        </w:rPr>
        <w:t xml:space="preserve">The </w:t>
      </w:r>
      <w:r w:rsidR="004F20CC" w:rsidRPr="00F1571B">
        <w:rPr>
          <w:rFonts w:asciiTheme="minorHAnsi" w:hAnsiTheme="minorHAnsi"/>
        </w:rPr>
        <w:t>Data Contributor</w:t>
      </w:r>
      <w:r w:rsidRPr="00F1571B">
        <w:rPr>
          <w:rFonts w:asciiTheme="minorHAnsi" w:hAnsiTheme="minorHAnsi"/>
        </w:rPr>
        <w:t xml:space="preserve"> shall make available the Data</w:t>
      </w:r>
      <w:r w:rsidR="00787EEC" w:rsidRPr="00F1571B">
        <w:rPr>
          <w:rFonts w:asciiTheme="minorHAnsi" w:hAnsiTheme="minorHAnsi"/>
        </w:rPr>
        <w:t>, in the agreed format and at the agreed intervals,</w:t>
      </w:r>
      <w:r w:rsidRPr="00F1571B">
        <w:rPr>
          <w:rFonts w:asciiTheme="minorHAnsi" w:hAnsiTheme="minorHAnsi"/>
        </w:rPr>
        <w:t xml:space="preserve"> to the </w:t>
      </w:r>
      <w:r w:rsidR="004925C2" w:rsidRPr="00F1571B">
        <w:rPr>
          <w:rFonts w:asciiTheme="minorHAnsi" w:hAnsiTheme="minorHAnsi"/>
          <w:color w:val="auto"/>
        </w:rPr>
        <w:t xml:space="preserve">Data </w:t>
      </w:r>
      <w:r w:rsidR="004E1D83" w:rsidRPr="00F1571B">
        <w:rPr>
          <w:rFonts w:asciiTheme="minorHAnsi" w:hAnsiTheme="minorHAnsi"/>
          <w:color w:val="auto"/>
        </w:rPr>
        <w:t>Consumer</w:t>
      </w:r>
      <w:r w:rsidRPr="00F1571B">
        <w:rPr>
          <w:rFonts w:asciiTheme="minorHAnsi" w:hAnsiTheme="minorHAnsi"/>
        </w:rPr>
        <w:t xml:space="preserve"> via </w:t>
      </w:r>
      <w:r w:rsidR="002254C2" w:rsidRPr="00F1571B">
        <w:rPr>
          <w:rFonts w:asciiTheme="minorHAnsi" w:hAnsiTheme="minorHAnsi"/>
        </w:rPr>
        <w:t>[</w:t>
      </w:r>
      <w:r w:rsidRPr="00F1571B">
        <w:rPr>
          <w:rFonts w:asciiTheme="minorHAnsi" w:hAnsiTheme="minorHAnsi"/>
          <w:highlight w:val="lightGray"/>
        </w:rPr>
        <w:t>[ ]</w:t>
      </w:r>
      <w:r w:rsidR="002254C2" w:rsidRPr="00F1571B">
        <w:rPr>
          <w:rFonts w:asciiTheme="minorHAnsi" w:hAnsiTheme="minorHAnsi"/>
        </w:rPr>
        <w:t xml:space="preserve"> </w:t>
      </w:r>
      <w:r w:rsidR="00181004" w:rsidRPr="00F1571B">
        <w:rPr>
          <w:rFonts w:asciiTheme="minorHAnsi" w:hAnsiTheme="minorHAnsi"/>
        </w:rPr>
        <w:t>[</w:t>
      </w:r>
      <w:r w:rsidR="002254C2" w:rsidRPr="00F1571B">
        <w:rPr>
          <w:rFonts w:asciiTheme="minorHAnsi" w:hAnsiTheme="minorHAnsi"/>
          <w:highlight w:val="lightGray"/>
        </w:rPr>
        <w:t>OR</w:t>
      </w:r>
      <w:r w:rsidR="00181004" w:rsidRPr="00F1571B">
        <w:rPr>
          <w:rFonts w:asciiTheme="minorHAnsi" w:hAnsiTheme="minorHAnsi"/>
          <w:highlight w:val="lightGray"/>
        </w:rPr>
        <w:t>]</w:t>
      </w:r>
      <w:r w:rsidR="002254C2" w:rsidRPr="00F1571B">
        <w:rPr>
          <w:rFonts w:asciiTheme="minorHAnsi" w:hAnsiTheme="minorHAnsi"/>
          <w:highlight w:val="lightGray"/>
        </w:rPr>
        <w:t xml:space="preserve"> in accordance with the requirements set out in the Annex]</w:t>
      </w:r>
      <w:r w:rsidRPr="00F1571B">
        <w:rPr>
          <w:rFonts w:asciiTheme="minorHAnsi" w:hAnsiTheme="minorHAnsi"/>
        </w:rPr>
        <w:t>.</w:t>
      </w:r>
      <w:bookmarkEnd w:id="24"/>
      <w:r w:rsidRPr="00F1571B">
        <w:rPr>
          <w:rFonts w:asciiTheme="minorHAnsi" w:hAnsiTheme="minorHAnsi"/>
        </w:rPr>
        <w:t xml:space="preserve"> </w:t>
      </w:r>
    </w:p>
    <w:p w14:paraId="426B07E4" w14:textId="30E1A88C" w:rsidR="002E35DA" w:rsidRPr="00F1571B" w:rsidRDefault="0006112D" w:rsidP="00A50A21">
      <w:pPr>
        <w:pStyle w:val="PWC11Level2"/>
        <w:rPr>
          <w:rFonts w:asciiTheme="minorHAnsi" w:hAnsiTheme="minorHAnsi"/>
        </w:rPr>
      </w:pPr>
      <w:r w:rsidRPr="00F1571B">
        <w:rPr>
          <w:rFonts w:asciiTheme="minorHAnsi" w:hAnsiTheme="minorHAnsi"/>
        </w:rPr>
        <w:lastRenderedPageBreak/>
        <w:t xml:space="preserve">The </w:t>
      </w:r>
      <w:r w:rsidR="004925C2" w:rsidRPr="00F1571B">
        <w:rPr>
          <w:rFonts w:asciiTheme="minorHAnsi" w:hAnsiTheme="minorHAnsi"/>
          <w:color w:val="auto"/>
        </w:rPr>
        <w:t xml:space="preserve">Data </w:t>
      </w:r>
      <w:r w:rsidR="004E1D83" w:rsidRPr="00F1571B">
        <w:rPr>
          <w:rFonts w:asciiTheme="minorHAnsi" w:hAnsiTheme="minorHAnsi"/>
          <w:color w:val="auto"/>
        </w:rPr>
        <w:t>Consumer</w:t>
      </w:r>
      <w:r w:rsidRPr="00F1571B">
        <w:rPr>
          <w:rFonts w:asciiTheme="minorHAnsi" w:hAnsiTheme="minorHAnsi"/>
        </w:rPr>
        <w:t xml:space="preserve"> shall, at its own cost, ensure that it promptly complies with any minimum hardware configuration</w:t>
      </w:r>
      <w:r w:rsidR="00C45389" w:rsidRPr="00F1571B">
        <w:rPr>
          <w:rFonts w:asciiTheme="minorHAnsi" w:hAnsiTheme="minorHAnsi"/>
        </w:rPr>
        <w:t>, transmission</w:t>
      </w:r>
      <w:r w:rsidRPr="00F1571B">
        <w:rPr>
          <w:rFonts w:asciiTheme="minorHAnsi" w:hAnsiTheme="minorHAnsi"/>
        </w:rPr>
        <w:t xml:space="preserve"> </w:t>
      </w:r>
      <w:r w:rsidR="00787EEC" w:rsidRPr="00F1571B">
        <w:rPr>
          <w:rFonts w:asciiTheme="minorHAnsi" w:hAnsiTheme="minorHAnsi"/>
        </w:rPr>
        <w:t xml:space="preserve">and cybersecurity </w:t>
      </w:r>
      <w:r w:rsidRPr="00F1571B">
        <w:rPr>
          <w:rFonts w:asciiTheme="minorHAnsi" w:hAnsiTheme="minorHAnsi"/>
        </w:rPr>
        <w:t xml:space="preserve">requirements specified by the </w:t>
      </w:r>
      <w:r w:rsidR="004F20CC" w:rsidRPr="00F1571B">
        <w:rPr>
          <w:rFonts w:asciiTheme="minorHAnsi" w:hAnsiTheme="minorHAnsi"/>
        </w:rPr>
        <w:t>Data Contributor</w:t>
      </w:r>
      <w:r w:rsidRPr="00F1571B">
        <w:rPr>
          <w:rFonts w:asciiTheme="minorHAnsi" w:hAnsiTheme="minorHAnsi"/>
        </w:rPr>
        <w:t xml:space="preserve"> for the purpose of establishing connectivity required to make available the Data in accordance with </w:t>
      </w:r>
      <w:r w:rsidR="00656BAF" w:rsidRPr="00F1571B">
        <w:rPr>
          <w:rFonts w:asciiTheme="minorHAnsi" w:hAnsiTheme="minorHAnsi"/>
        </w:rPr>
        <w:t>Clause</w:t>
      </w:r>
      <w:r w:rsidRPr="00F1571B">
        <w:rPr>
          <w:rFonts w:asciiTheme="minorHAnsi" w:hAnsiTheme="minorHAnsi"/>
        </w:rPr>
        <w:t xml:space="preserve"> </w:t>
      </w:r>
      <w:r w:rsidRPr="00F1571B">
        <w:rPr>
          <w:rFonts w:asciiTheme="minorHAnsi" w:hAnsiTheme="minorHAnsi"/>
        </w:rPr>
        <w:fldChar w:fldCharType="begin"/>
      </w:r>
      <w:r w:rsidRPr="00F1571B">
        <w:rPr>
          <w:rFonts w:asciiTheme="minorHAnsi" w:hAnsiTheme="minorHAnsi"/>
        </w:rPr>
        <w:instrText xml:space="preserve"> REF _Ref3299736 \r \h</w:instrText>
      </w:r>
      <w:r w:rsidRPr="006C473D">
        <w:rPr>
          <w:rFonts w:asciiTheme="minorHAnsi" w:hAnsiTheme="minorHAnsi" w:cstheme="minorHAnsi"/>
        </w:rPr>
        <w:instrText xml:space="preserve"> </w:instrText>
      </w:r>
      <w:r w:rsidR="006C473D">
        <w:rPr>
          <w:rFonts w:asciiTheme="minorHAnsi" w:hAnsiTheme="minorHAnsi" w:cstheme="minorHAnsi"/>
        </w:rPr>
        <w:instrText xml:space="preserve"> \* MERGEFORMAT</w:instrText>
      </w:r>
      <w:r w:rsidR="006C473D" w:rsidRPr="00F1571B">
        <w:rPr>
          <w:rFonts w:asciiTheme="minorHAnsi" w:hAnsiTheme="minorHAnsi"/>
        </w:rPr>
        <w:instrText xml:space="preserve"> </w:instrText>
      </w:r>
      <w:r w:rsidRPr="00F1571B">
        <w:rPr>
          <w:rFonts w:asciiTheme="minorHAnsi" w:hAnsiTheme="minorHAnsi"/>
        </w:rPr>
      </w:r>
      <w:r w:rsidRPr="00F1571B">
        <w:rPr>
          <w:rFonts w:asciiTheme="minorHAnsi" w:hAnsiTheme="minorHAnsi"/>
        </w:rPr>
        <w:fldChar w:fldCharType="separate"/>
      </w:r>
      <w:r w:rsidR="00854D2C" w:rsidRPr="00F1571B">
        <w:rPr>
          <w:rFonts w:asciiTheme="minorHAnsi" w:hAnsiTheme="minorHAnsi"/>
        </w:rPr>
        <w:t>2.1</w:t>
      </w:r>
      <w:r w:rsidRPr="00F1571B">
        <w:rPr>
          <w:rFonts w:asciiTheme="minorHAnsi" w:hAnsiTheme="minorHAnsi"/>
        </w:rPr>
        <w:fldChar w:fldCharType="end"/>
      </w:r>
      <w:r w:rsidRPr="00F1571B">
        <w:rPr>
          <w:rFonts w:asciiTheme="minorHAnsi" w:hAnsiTheme="minorHAnsi"/>
        </w:rPr>
        <w:t>.</w:t>
      </w:r>
    </w:p>
    <w:p w14:paraId="2F13F808" w14:textId="17A70B42" w:rsidR="006B42FB" w:rsidRPr="006C473D" w:rsidRDefault="001B54B9" w:rsidP="006B42FB">
      <w:pPr>
        <w:pStyle w:val="PWCHeadingLevel1"/>
        <w:rPr>
          <w:rFonts w:asciiTheme="minorHAnsi" w:hAnsiTheme="minorHAnsi" w:cstheme="minorHAnsi"/>
        </w:rPr>
      </w:pPr>
      <w:bookmarkStart w:id="25" w:name="_Ref3454867"/>
      <w:bookmarkStart w:id="26" w:name="_Ref3454964"/>
      <w:bookmarkStart w:id="27" w:name="_Toc12460155"/>
      <w:r w:rsidRPr="006C473D">
        <w:rPr>
          <w:rFonts w:asciiTheme="minorHAnsi" w:hAnsiTheme="minorHAnsi" w:cstheme="minorHAnsi"/>
        </w:rPr>
        <w:t xml:space="preserve">OBLIGATIONS OF THE </w:t>
      </w:r>
      <w:bookmarkEnd w:id="25"/>
      <w:bookmarkEnd w:id="26"/>
      <w:bookmarkEnd w:id="27"/>
      <w:r w:rsidRPr="006C473D">
        <w:rPr>
          <w:rFonts w:asciiTheme="minorHAnsi" w:hAnsiTheme="minorHAnsi" w:cstheme="minorHAnsi"/>
        </w:rPr>
        <w:t>DATA CONTRIBUTOR</w:t>
      </w:r>
    </w:p>
    <w:p w14:paraId="0667DB0F" w14:textId="40400590" w:rsidR="00FC12FA" w:rsidRPr="006C473D" w:rsidRDefault="00FC12FA" w:rsidP="009B75F9">
      <w:pPr>
        <w:pStyle w:val="GuidanceNoteTitle"/>
        <w:rPr>
          <w:rFonts w:asciiTheme="minorHAnsi" w:hAnsiTheme="minorHAnsi" w:cstheme="minorHAnsi"/>
        </w:rPr>
      </w:pPr>
      <w:r w:rsidRPr="00F1571B">
        <w:rPr>
          <w:rFonts w:asciiTheme="minorHAnsi" w:hAnsiTheme="minorHAnsi"/>
        </w:rPr>
        <w:t xml:space="preserve">Note: </w:t>
      </w:r>
    </w:p>
    <w:p w14:paraId="23BBA736" w14:textId="37B03461" w:rsidR="00FC12FA" w:rsidRPr="00F1571B" w:rsidRDefault="00FC12FA" w:rsidP="00EF04FA">
      <w:pPr>
        <w:pStyle w:val="GuidanceNote"/>
        <w:rPr>
          <w:rFonts w:asciiTheme="minorHAnsi" w:hAnsiTheme="minorHAnsi"/>
        </w:rPr>
      </w:pPr>
      <w:r w:rsidRPr="00F1571B">
        <w:rPr>
          <w:rFonts w:asciiTheme="minorHAnsi" w:hAnsiTheme="minorHAnsi"/>
        </w:rPr>
        <w:t xml:space="preserve">This should be read in conjunction with Clauses </w:t>
      </w:r>
      <w:r w:rsidRPr="00F1571B">
        <w:rPr>
          <w:rFonts w:asciiTheme="minorHAnsi" w:hAnsiTheme="minorHAnsi"/>
        </w:rPr>
        <w:fldChar w:fldCharType="begin"/>
      </w:r>
      <w:r w:rsidRPr="00F1571B">
        <w:rPr>
          <w:rFonts w:asciiTheme="minorHAnsi" w:hAnsiTheme="minorHAnsi"/>
        </w:rPr>
        <w:instrText xml:space="preserve"> REF _Ref3453216 \r \h </w:instrText>
      </w:r>
      <w:r w:rsidR="00EF04FA" w:rsidRPr="00F1571B">
        <w:rPr>
          <w:rFonts w:asciiTheme="minorHAnsi" w:hAnsiTheme="minorHAnsi"/>
        </w:rPr>
        <w:instrText xml:space="preserve"> \* MERGEFORMAT </w:instrText>
      </w:r>
      <w:r w:rsidRPr="00F1571B">
        <w:rPr>
          <w:rFonts w:asciiTheme="minorHAnsi" w:hAnsiTheme="minorHAnsi"/>
        </w:rPr>
      </w:r>
      <w:r w:rsidRPr="00F1571B">
        <w:rPr>
          <w:rFonts w:asciiTheme="minorHAnsi" w:hAnsiTheme="minorHAnsi"/>
        </w:rPr>
        <w:fldChar w:fldCharType="separate"/>
      </w:r>
      <w:r w:rsidR="00854D2C" w:rsidRPr="00F1571B">
        <w:rPr>
          <w:rFonts w:asciiTheme="minorHAnsi" w:hAnsiTheme="minorHAnsi"/>
        </w:rPr>
        <w:t>2</w:t>
      </w:r>
      <w:r w:rsidRPr="00F1571B">
        <w:rPr>
          <w:rFonts w:asciiTheme="minorHAnsi" w:hAnsiTheme="minorHAnsi"/>
        </w:rPr>
        <w:fldChar w:fldCharType="end"/>
      </w:r>
      <w:r w:rsidRPr="00F1571B">
        <w:rPr>
          <w:rFonts w:asciiTheme="minorHAnsi" w:hAnsiTheme="minorHAnsi"/>
        </w:rPr>
        <w:t xml:space="preserve"> (</w:t>
      </w:r>
      <w:r w:rsidRPr="00F1571B">
        <w:rPr>
          <w:rFonts w:asciiTheme="minorHAnsi" w:hAnsiTheme="minorHAnsi"/>
        </w:rPr>
        <w:fldChar w:fldCharType="begin"/>
      </w:r>
      <w:r w:rsidRPr="00F1571B">
        <w:rPr>
          <w:rFonts w:asciiTheme="minorHAnsi" w:hAnsiTheme="minorHAnsi"/>
        </w:rPr>
        <w:instrText xml:space="preserve"> REF _Ref3453216 \h </w:instrText>
      </w:r>
      <w:r w:rsidR="00EF04FA" w:rsidRPr="00F1571B">
        <w:rPr>
          <w:rFonts w:asciiTheme="minorHAnsi" w:hAnsiTheme="minorHAnsi"/>
        </w:rPr>
        <w:instrText xml:space="preserve"> \* MERGEFORMAT </w:instrText>
      </w:r>
      <w:r w:rsidRPr="00F1571B">
        <w:rPr>
          <w:rFonts w:asciiTheme="minorHAnsi" w:hAnsiTheme="minorHAnsi"/>
        </w:rPr>
      </w:r>
      <w:r w:rsidRPr="00F1571B">
        <w:rPr>
          <w:rFonts w:asciiTheme="minorHAnsi" w:hAnsiTheme="minorHAnsi"/>
        </w:rPr>
        <w:fldChar w:fldCharType="separate"/>
      </w:r>
      <w:r w:rsidR="00123EBD" w:rsidRPr="00F1571B">
        <w:rPr>
          <w:rFonts w:asciiTheme="minorHAnsi" w:hAnsiTheme="minorHAnsi"/>
        </w:rPr>
        <w:t>Scope</w:t>
      </w:r>
      <w:r w:rsidRPr="00F1571B">
        <w:rPr>
          <w:rFonts w:asciiTheme="minorHAnsi" w:hAnsiTheme="minorHAnsi"/>
        </w:rPr>
        <w:fldChar w:fldCharType="end"/>
      </w:r>
      <w:r w:rsidRPr="00F1571B">
        <w:rPr>
          <w:rFonts w:asciiTheme="minorHAnsi" w:hAnsiTheme="minorHAnsi"/>
        </w:rPr>
        <w:t>),</w:t>
      </w:r>
      <w:r w:rsidR="000B1559" w:rsidRPr="00F1571B">
        <w:rPr>
          <w:rFonts w:asciiTheme="minorHAnsi" w:hAnsiTheme="minorHAnsi"/>
        </w:rPr>
        <w:t xml:space="preserve"> </w:t>
      </w:r>
      <w:r w:rsidR="00187BFC" w:rsidRPr="006C473D">
        <w:rPr>
          <w:rFonts w:asciiTheme="minorHAnsi" w:hAnsiTheme="minorHAnsi" w:cstheme="minorHAnsi"/>
        </w:rPr>
        <w:fldChar w:fldCharType="begin"/>
      </w:r>
      <w:r w:rsidR="00187BFC" w:rsidRPr="006C473D">
        <w:rPr>
          <w:rFonts w:asciiTheme="minorHAnsi" w:hAnsiTheme="minorHAnsi" w:cstheme="minorHAnsi"/>
        </w:rPr>
        <w:instrText xml:space="preserve"> REF _Ref3455464 \r \h </w:instrText>
      </w:r>
      <w:r w:rsidR="006C473D">
        <w:rPr>
          <w:rFonts w:asciiTheme="minorHAnsi" w:hAnsiTheme="minorHAnsi" w:cstheme="minorHAnsi"/>
        </w:rPr>
        <w:instrText xml:space="preserve"> \* MERGEFORMAT </w:instrText>
      </w:r>
      <w:r w:rsidR="00187BFC" w:rsidRPr="006C473D">
        <w:rPr>
          <w:rFonts w:asciiTheme="minorHAnsi" w:hAnsiTheme="minorHAnsi" w:cstheme="minorHAnsi"/>
        </w:rPr>
      </w:r>
      <w:r w:rsidR="00187BFC" w:rsidRPr="006C473D">
        <w:rPr>
          <w:rFonts w:asciiTheme="minorHAnsi" w:hAnsiTheme="minorHAnsi" w:cstheme="minorHAnsi"/>
        </w:rPr>
        <w:fldChar w:fldCharType="separate"/>
      </w:r>
      <w:r w:rsidR="00854D2C" w:rsidRPr="006C473D">
        <w:rPr>
          <w:rFonts w:asciiTheme="minorHAnsi" w:hAnsiTheme="minorHAnsi" w:cstheme="minorHAnsi"/>
        </w:rPr>
        <w:t>9</w:t>
      </w:r>
      <w:r w:rsidR="00187BFC" w:rsidRPr="006C473D">
        <w:rPr>
          <w:rFonts w:asciiTheme="minorHAnsi" w:hAnsiTheme="minorHAnsi" w:cstheme="minorHAnsi"/>
        </w:rPr>
        <w:fldChar w:fldCharType="end"/>
      </w:r>
      <w:r w:rsidR="00187BFC" w:rsidRPr="00F1571B">
        <w:rPr>
          <w:rFonts w:asciiTheme="minorHAnsi" w:hAnsiTheme="minorHAnsi"/>
        </w:rPr>
        <w:t xml:space="preserve"> </w:t>
      </w:r>
      <w:r w:rsidR="000B1559" w:rsidRPr="00F1571B">
        <w:rPr>
          <w:rFonts w:asciiTheme="minorHAnsi" w:hAnsiTheme="minorHAnsi"/>
        </w:rPr>
        <w:t>(</w:t>
      </w:r>
      <w:r w:rsidR="000B1559" w:rsidRPr="00F1571B">
        <w:rPr>
          <w:rFonts w:asciiTheme="minorHAnsi" w:hAnsiTheme="minorHAnsi"/>
        </w:rPr>
        <w:fldChar w:fldCharType="begin"/>
      </w:r>
      <w:r w:rsidR="000B1559" w:rsidRPr="00F1571B">
        <w:rPr>
          <w:rFonts w:asciiTheme="minorHAnsi" w:hAnsiTheme="minorHAnsi"/>
        </w:rPr>
        <w:instrText xml:space="preserve"> REF _Ref3455469 \h </w:instrText>
      </w:r>
      <w:r w:rsidR="00EF04FA" w:rsidRPr="00F1571B">
        <w:rPr>
          <w:rFonts w:asciiTheme="minorHAnsi" w:hAnsiTheme="minorHAnsi"/>
        </w:rPr>
        <w:instrText xml:space="preserve"> \* MERGEFORMAT </w:instrText>
      </w:r>
      <w:r w:rsidR="000B1559" w:rsidRPr="00F1571B">
        <w:rPr>
          <w:rFonts w:asciiTheme="minorHAnsi" w:hAnsiTheme="minorHAnsi"/>
        </w:rPr>
      </w:r>
      <w:r w:rsidR="000B1559" w:rsidRPr="00F1571B">
        <w:rPr>
          <w:rFonts w:asciiTheme="minorHAnsi" w:hAnsiTheme="minorHAnsi"/>
        </w:rPr>
        <w:fldChar w:fldCharType="separate"/>
      </w:r>
      <w:r w:rsidR="00123EBD" w:rsidRPr="00F1571B">
        <w:rPr>
          <w:rFonts w:asciiTheme="minorHAnsi" w:hAnsiTheme="minorHAnsi"/>
        </w:rPr>
        <w:t>Warranties</w:t>
      </w:r>
      <w:r w:rsidR="000B1559" w:rsidRPr="00F1571B">
        <w:rPr>
          <w:rFonts w:asciiTheme="minorHAnsi" w:hAnsiTheme="minorHAnsi"/>
        </w:rPr>
        <w:fldChar w:fldCharType="end"/>
      </w:r>
      <w:r w:rsidR="000B1559" w:rsidRPr="00F1571B">
        <w:rPr>
          <w:rFonts w:asciiTheme="minorHAnsi" w:hAnsiTheme="minorHAnsi"/>
        </w:rPr>
        <w:t>),</w:t>
      </w:r>
      <w:r w:rsidR="00EF04FA" w:rsidRPr="00F1571B">
        <w:rPr>
          <w:rFonts w:asciiTheme="minorHAnsi" w:hAnsiTheme="minorHAnsi"/>
        </w:rPr>
        <w:t xml:space="preserve"> </w:t>
      </w:r>
      <w:r w:rsidR="00EF04FA" w:rsidRPr="00F1571B">
        <w:rPr>
          <w:rFonts w:asciiTheme="minorHAnsi" w:hAnsiTheme="minorHAnsi"/>
        </w:rPr>
        <w:fldChar w:fldCharType="begin"/>
      </w:r>
      <w:r w:rsidR="00EF04FA" w:rsidRPr="00F1571B">
        <w:rPr>
          <w:rFonts w:asciiTheme="minorHAnsi" w:hAnsiTheme="minorHAnsi"/>
        </w:rPr>
        <w:instrText xml:space="preserve"> REF _Ref3481462 \r \h  \* MERGEFORMAT </w:instrText>
      </w:r>
      <w:r w:rsidR="00EF04FA" w:rsidRPr="00F1571B">
        <w:rPr>
          <w:rFonts w:asciiTheme="minorHAnsi" w:hAnsiTheme="minorHAnsi"/>
        </w:rPr>
      </w:r>
      <w:r w:rsidR="00EF04FA" w:rsidRPr="00F1571B">
        <w:rPr>
          <w:rFonts w:asciiTheme="minorHAnsi" w:hAnsiTheme="minorHAnsi"/>
        </w:rPr>
        <w:fldChar w:fldCharType="separate"/>
      </w:r>
      <w:r w:rsidR="00854D2C" w:rsidRPr="00F1571B">
        <w:rPr>
          <w:rFonts w:asciiTheme="minorHAnsi" w:hAnsiTheme="minorHAnsi"/>
        </w:rPr>
        <w:t>10</w:t>
      </w:r>
      <w:r w:rsidR="00EF04FA" w:rsidRPr="00F1571B">
        <w:rPr>
          <w:rFonts w:asciiTheme="minorHAnsi" w:hAnsiTheme="minorHAnsi"/>
        </w:rPr>
        <w:fldChar w:fldCharType="end"/>
      </w:r>
      <w:r w:rsidR="00EF04FA" w:rsidRPr="00F1571B">
        <w:rPr>
          <w:rFonts w:asciiTheme="minorHAnsi" w:hAnsiTheme="minorHAnsi"/>
        </w:rPr>
        <w:t xml:space="preserve"> (</w:t>
      </w:r>
      <w:r w:rsidR="00EF04FA" w:rsidRPr="006C473D">
        <w:rPr>
          <w:rFonts w:asciiTheme="minorHAnsi" w:hAnsiTheme="minorHAnsi" w:cstheme="minorHAnsi"/>
        </w:rPr>
        <w:fldChar w:fldCharType="begin"/>
      </w:r>
      <w:r w:rsidR="00EF04FA" w:rsidRPr="006C473D">
        <w:rPr>
          <w:rFonts w:asciiTheme="minorHAnsi" w:hAnsiTheme="minorHAnsi" w:cstheme="minorHAnsi"/>
        </w:rPr>
        <w:instrText xml:space="preserve"> REF _Ref3481752 \h </w:instrText>
      </w:r>
      <w:r w:rsidR="006C473D">
        <w:rPr>
          <w:rFonts w:asciiTheme="minorHAnsi" w:hAnsiTheme="minorHAnsi" w:cstheme="minorHAnsi"/>
        </w:rPr>
        <w:instrText xml:space="preserve"> \* MERGEFORMAT </w:instrText>
      </w:r>
      <w:r w:rsidR="00EF04FA" w:rsidRPr="006C473D">
        <w:rPr>
          <w:rFonts w:asciiTheme="minorHAnsi" w:hAnsiTheme="minorHAnsi" w:cstheme="minorHAnsi"/>
        </w:rPr>
      </w:r>
      <w:r w:rsidR="00EF04FA" w:rsidRPr="006C473D">
        <w:rPr>
          <w:rFonts w:asciiTheme="minorHAnsi" w:hAnsiTheme="minorHAnsi" w:cstheme="minorHAnsi"/>
        </w:rPr>
        <w:fldChar w:fldCharType="separate"/>
      </w:r>
      <w:r w:rsidR="00123EBD" w:rsidRPr="006C473D">
        <w:rPr>
          <w:rFonts w:asciiTheme="minorHAnsi" w:hAnsiTheme="minorHAnsi" w:cstheme="minorHAnsi"/>
        </w:rPr>
        <w:t>Limitation of Liability</w:t>
      </w:r>
      <w:r w:rsidR="00EF04FA" w:rsidRPr="006C473D">
        <w:rPr>
          <w:rFonts w:asciiTheme="minorHAnsi" w:hAnsiTheme="minorHAnsi" w:cstheme="minorHAnsi"/>
        </w:rPr>
        <w:fldChar w:fldCharType="end"/>
      </w:r>
      <w:r w:rsidR="005A0C7A" w:rsidRPr="00F1571B">
        <w:rPr>
          <w:rFonts w:asciiTheme="minorHAnsi" w:hAnsiTheme="minorHAnsi"/>
        </w:rPr>
        <w:t>)</w:t>
      </w:r>
      <w:r w:rsidR="000B1559" w:rsidRPr="00F1571B">
        <w:rPr>
          <w:rFonts w:asciiTheme="minorHAnsi" w:hAnsiTheme="minorHAnsi"/>
        </w:rPr>
        <w:t xml:space="preserve">, </w:t>
      </w:r>
      <w:r w:rsidR="000B1559" w:rsidRPr="00F1571B">
        <w:rPr>
          <w:rFonts w:asciiTheme="minorHAnsi" w:hAnsiTheme="minorHAnsi"/>
        </w:rPr>
        <w:fldChar w:fldCharType="begin"/>
      </w:r>
      <w:r w:rsidR="000B1559" w:rsidRPr="00F1571B">
        <w:rPr>
          <w:rFonts w:asciiTheme="minorHAnsi" w:hAnsiTheme="minorHAnsi"/>
        </w:rPr>
        <w:instrText xml:space="preserve"> REF _Ref535955836 \r \h </w:instrText>
      </w:r>
      <w:r w:rsidR="00EF04FA" w:rsidRPr="00F1571B">
        <w:rPr>
          <w:rFonts w:asciiTheme="minorHAnsi" w:hAnsiTheme="minorHAnsi"/>
        </w:rPr>
        <w:instrText xml:space="preserve"> \* MERGEFORMAT </w:instrText>
      </w:r>
      <w:r w:rsidR="000B1559" w:rsidRPr="00F1571B">
        <w:rPr>
          <w:rFonts w:asciiTheme="minorHAnsi" w:hAnsiTheme="minorHAnsi"/>
        </w:rPr>
      </w:r>
      <w:r w:rsidR="000B1559" w:rsidRPr="00F1571B">
        <w:rPr>
          <w:rFonts w:asciiTheme="minorHAnsi" w:hAnsiTheme="minorHAnsi"/>
        </w:rPr>
        <w:fldChar w:fldCharType="separate"/>
      </w:r>
      <w:r w:rsidR="00854D2C" w:rsidRPr="00F1571B">
        <w:rPr>
          <w:rFonts w:asciiTheme="minorHAnsi" w:hAnsiTheme="minorHAnsi"/>
        </w:rPr>
        <w:t>11</w:t>
      </w:r>
      <w:r w:rsidR="000B1559" w:rsidRPr="00F1571B">
        <w:rPr>
          <w:rFonts w:asciiTheme="minorHAnsi" w:hAnsiTheme="minorHAnsi"/>
        </w:rPr>
        <w:fldChar w:fldCharType="end"/>
      </w:r>
      <w:r w:rsidR="000B1559" w:rsidRPr="00F1571B">
        <w:rPr>
          <w:rFonts w:asciiTheme="minorHAnsi" w:hAnsiTheme="minorHAnsi"/>
        </w:rPr>
        <w:t xml:space="preserve"> (</w:t>
      </w:r>
      <w:r w:rsidR="000B1559" w:rsidRPr="00F1571B">
        <w:rPr>
          <w:rFonts w:asciiTheme="minorHAnsi" w:hAnsiTheme="minorHAnsi"/>
        </w:rPr>
        <w:fldChar w:fldCharType="begin"/>
      </w:r>
      <w:r w:rsidR="000B1559" w:rsidRPr="00F1571B">
        <w:rPr>
          <w:rFonts w:asciiTheme="minorHAnsi" w:hAnsiTheme="minorHAnsi"/>
        </w:rPr>
        <w:instrText xml:space="preserve"> REF _Ref535955836 \h </w:instrText>
      </w:r>
      <w:r w:rsidR="00EF04FA" w:rsidRPr="00F1571B">
        <w:rPr>
          <w:rFonts w:asciiTheme="minorHAnsi" w:hAnsiTheme="minorHAnsi"/>
        </w:rPr>
        <w:instrText xml:space="preserve"> \* MERGEFORMAT </w:instrText>
      </w:r>
      <w:r w:rsidR="000B1559" w:rsidRPr="00F1571B">
        <w:rPr>
          <w:rFonts w:asciiTheme="minorHAnsi" w:hAnsiTheme="minorHAnsi"/>
        </w:rPr>
      </w:r>
      <w:r w:rsidR="000B1559" w:rsidRPr="00F1571B">
        <w:rPr>
          <w:rFonts w:asciiTheme="minorHAnsi" w:hAnsiTheme="minorHAnsi"/>
        </w:rPr>
        <w:fldChar w:fldCharType="separate"/>
      </w:r>
      <w:r w:rsidR="00123EBD" w:rsidRPr="00F1571B">
        <w:rPr>
          <w:rFonts w:asciiTheme="minorHAnsi" w:hAnsiTheme="minorHAnsi"/>
        </w:rPr>
        <w:t>IT Security</w:t>
      </w:r>
      <w:r w:rsidR="000B1559" w:rsidRPr="00F1571B">
        <w:rPr>
          <w:rFonts w:asciiTheme="minorHAnsi" w:hAnsiTheme="minorHAnsi"/>
        </w:rPr>
        <w:fldChar w:fldCharType="end"/>
      </w:r>
      <w:r w:rsidR="000B1559" w:rsidRPr="00F1571B">
        <w:rPr>
          <w:rFonts w:asciiTheme="minorHAnsi" w:hAnsiTheme="minorHAnsi"/>
        </w:rPr>
        <w:t xml:space="preserve">) </w:t>
      </w:r>
      <w:r w:rsidRPr="00F1571B">
        <w:rPr>
          <w:rFonts w:asciiTheme="minorHAnsi" w:hAnsiTheme="minorHAnsi"/>
        </w:rPr>
        <w:t>an</w:t>
      </w:r>
      <w:r w:rsidR="000B1559" w:rsidRPr="00F1571B">
        <w:rPr>
          <w:rFonts w:asciiTheme="minorHAnsi" w:hAnsiTheme="minorHAnsi"/>
        </w:rPr>
        <w:t xml:space="preserve">d the accompanying Notes. </w:t>
      </w:r>
    </w:p>
    <w:p w14:paraId="3BFF0A42" w14:textId="77777777" w:rsidR="00FC12FA" w:rsidRPr="00F1571B" w:rsidRDefault="00FC12FA" w:rsidP="00EF04FA">
      <w:pPr>
        <w:pStyle w:val="GuidanceNote"/>
        <w:rPr>
          <w:rFonts w:asciiTheme="minorHAnsi" w:hAnsiTheme="minorHAnsi"/>
        </w:rPr>
      </w:pPr>
    </w:p>
    <w:p w14:paraId="6C3728F8" w14:textId="54F97CCB" w:rsidR="00FC12FA" w:rsidRPr="00F1571B" w:rsidRDefault="00FC12FA" w:rsidP="00EF04FA">
      <w:pPr>
        <w:pStyle w:val="GuidanceNote"/>
        <w:rPr>
          <w:rFonts w:asciiTheme="minorHAnsi" w:hAnsiTheme="minorHAnsi"/>
        </w:rPr>
      </w:pPr>
      <w:r w:rsidRPr="00F1571B">
        <w:rPr>
          <w:rFonts w:asciiTheme="minorHAnsi" w:hAnsiTheme="minorHAnsi"/>
        </w:rPr>
        <w:t>This</w:t>
      </w:r>
      <w:r w:rsidR="00DA007D" w:rsidRPr="00F1571B">
        <w:rPr>
          <w:rFonts w:asciiTheme="minorHAnsi" w:hAnsiTheme="minorHAnsi"/>
        </w:rPr>
        <w:t xml:space="preserve"> is</w:t>
      </w:r>
      <w:r w:rsidRPr="00F1571B">
        <w:rPr>
          <w:rFonts w:asciiTheme="minorHAnsi" w:hAnsiTheme="minorHAnsi"/>
        </w:rPr>
        <w:t xml:space="preserve"> to set out clearly the obligations of the </w:t>
      </w:r>
      <w:r w:rsidR="008A5F58">
        <w:rPr>
          <w:rFonts w:asciiTheme="minorHAnsi" w:hAnsiTheme="minorHAnsi" w:cstheme="minorHAnsi"/>
        </w:rPr>
        <w:t>Parties</w:t>
      </w:r>
      <w:r w:rsidRPr="00F1571B">
        <w:rPr>
          <w:rFonts w:asciiTheme="minorHAnsi" w:hAnsiTheme="minorHAnsi"/>
        </w:rPr>
        <w:t xml:space="preserve">. If the data transfer is likely to be complex, the </w:t>
      </w:r>
      <w:r w:rsidR="008A5F58">
        <w:rPr>
          <w:rFonts w:asciiTheme="minorHAnsi" w:hAnsiTheme="minorHAnsi" w:cstheme="minorHAnsi"/>
        </w:rPr>
        <w:t>Parties</w:t>
      </w:r>
      <w:r w:rsidRPr="00F1571B">
        <w:rPr>
          <w:rFonts w:asciiTheme="minorHAnsi" w:hAnsiTheme="minorHAnsi"/>
        </w:rPr>
        <w:t xml:space="preserve"> may have extensive responsibilities in respect of the technical transfer and the </w:t>
      </w:r>
      <w:r w:rsidR="008A5F58">
        <w:rPr>
          <w:rFonts w:asciiTheme="minorHAnsi" w:hAnsiTheme="minorHAnsi" w:cstheme="minorHAnsi"/>
        </w:rPr>
        <w:t>Parties</w:t>
      </w:r>
      <w:r w:rsidRPr="00F1571B">
        <w:rPr>
          <w:rFonts w:asciiTheme="minorHAnsi" w:hAnsiTheme="minorHAnsi"/>
        </w:rPr>
        <w:t xml:space="preserve"> may rely on each other for certain dependencies. </w:t>
      </w:r>
    </w:p>
    <w:p w14:paraId="13B0535A" w14:textId="325FFCE3" w:rsidR="00CB5491" w:rsidRPr="00F1571B" w:rsidRDefault="00CB5491" w:rsidP="00EF04FA">
      <w:pPr>
        <w:pStyle w:val="GuidanceNote"/>
        <w:rPr>
          <w:rFonts w:asciiTheme="minorHAnsi" w:hAnsiTheme="minorHAnsi"/>
        </w:rPr>
      </w:pPr>
    </w:p>
    <w:p w14:paraId="4D8B3E0F" w14:textId="02355303" w:rsidR="00A34378" w:rsidRPr="00F1571B" w:rsidRDefault="00A34378" w:rsidP="00A34378">
      <w:pPr>
        <w:pStyle w:val="PWC11Level2"/>
        <w:rPr>
          <w:rFonts w:asciiTheme="minorHAnsi" w:hAnsiTheme="minorHAnsi"/>
        </w:rPr>
      </w:pPr>
      <w:r w:rsidRPr="00F1571B">
        <w:rPr>
          <w:rFonts w:asciiTheme="minorHAnsi" w:hAnsiTheme="minorHAnsi"/>
        </w:rPr>
        <w:t xml:space="preserve">The </w:t>
      </w:r>
      <w:r w:rsidR="004F20CC" w:rsidRPr="00F1571B">
        <w:rPr>
          <w:rFonts w:asciiTheme="minorHAnsi" w:hAnsiTheme="minorHAnsi"/>
        </w:rPr>
        <w:t>Data Contributor</w:t>
      </w:r>
      <w:r w:rsidRPr="00F1571B">
        <w:rPr>
          <w:rFonts w:asciiTheme="minorHAnsi" w:hAnsiTheme="minorHAnsi"/>
        </w:rPr>
        <w:t xml:space="preserve"> is responsible for ensuring compliance with all applicable laws and other binding regulation</w:t>
      </w:r>
      <w:r w:rsidR="00DA007D" w:rsidRPr="00F1571B">
        <w:rPr>
          <w:rFonts w:asciiTheme="minorHAnsi" w:hAnsiTheme="minorHAnsi"/>
        </w:rPr>
        <w:t>s</w:t>
      </w:r>
      <w:r w:rsidRPr="00F1571B">
        <w:rPr>
          <w:rFonts w:asciiTheme="minorHAnsi" w:hAnsiTheme="minorHAnsi"/>
        </w:rPr>
        <w:t xml:space="preserve"> in the process of providing the Data to the </w:t>
      </w:r>
      <w:r w:rsidRPr="00F1571B">
        <w:rPr>
          <w:rFonts w:asciiTheme="minorHAnsi" w:hAnsiTheme="minorHAnsi"/>
          <w:color w:val="auto"/>
        </w:rPr>
        <w:t xml:space="preserve">Data </w:t>
      </w:r>
      <w:r w:rsidR="00854D2C" w:rsidRPr="00F1571B">
        <w:rPr>
          <w:rFonts w:asciiTheme="minorHAnsi" w:hAnsiTheme="minorHAnsi"/>
          <w:color w:val="auto"/>
        </w:rPr>
        <w:t>Consumer</w:t>
      </w:r>
      <w:r w:rsidRPr="00F1571B">
        <w:rPr>
          <w:rFonts w:asciiTheme="minorHAnsi" w:hAnsiTheme="minorHAnsi"/>
        </w:rPr>
        <w:t xml:space="preserve">, and shall promptly notify the </w:t>
      </w:r>
      <w:r w:rsidRPr="00F1571B">
        <w:rPr>
          <w:rFonts w:asciiTheme="minorHAnsi" w:hAnsiTheme="minorHAnsi"/>
          <w:color w:val="auto"/>
        </w:rPr>
        <w:t xml:space="preserve">Data </w:t>
      </w:r>
      <w:r w:rsidR="00854D2C" w:rsidRPr="00F1571B">
        <w:rPr>
          <w:rFonts w:asciiTheme="minorHAnsi" w:hAnsiTheme="minorHAnsi"/>
          <w:color w:val="auto"/>
        </w:rPr>
        <w:t>Consumer</w:t>
      </w:r>
      <w:r w:rsidRPr="00F1571B">
        <w:rPr>
          <w:rFonts w:asciiTheme="minorHAnsi" w:hAnsiTheme="minorHAnsi"/>
        </w:rPr>
        <w:t xml:space="preserve"> if it becomes aware of any circumstances which prevent or may prevent the</w:t>
      </w:r>
      <w:r w:rsidR="003A18F2" w:rsidRPr="00F1571B">
        <w:rPr>
          <w:rFonts w:asciiTheme="minorHAnsi" w:hAnsiTheme="minorHAnsi"/>
        </w:rPr>
        <w:t xml:space="preserve"> </w:t>
      </w:r>
      <w:r w:rsidR="003A18F2">
        <w:rPr>
          <w:rFonts w:asciiTheme="minorHAnsi" w:hAnsiTheme="minorHAnsi" w:cstheme="minorHAnsi"/>
        </w:rPr>
        <w:t>Distribution</w:t>
      </w:r>
      <w:r w:rsidRPr="00F1571B">
        <w:rPr>
          <w:rFonts w:asciiTheme="minorHAnsi" w:hAnsiTheme="minorHAnsi"/>
        </w:rPr>
        <w:t xml:space="preserve"> of the Data as envisaged by this Agreement.</w:t>
      </w:r>
    </w:p>
    <w:p w14:paraId="1FC721EB" w14:textId="20B33CD2" w:rsidR="00E417A5" w:rsidRPr="006C473D" w:rsidRDefault="001B54B9" w:rsidP="006B42FB">
      <w:pPr>
        <w:pStyle w:val="PWCHeadingLevel1"/>
        <w:rPr>
          <w:rFonts w:asciiTheme="minorHAnsi" w:hAnsiTheme="minorHAnsi" w:cstheme="minorHAnsi"/>
        </w:rPr>
      </w:pPr>
      <w:bookmarkStart w:id="28" w:name="_Ref3454868"/>
      <w:bookmarkStart w:id="29" w:name="_Toc12460156"/>
      <w:r w:rsidRPr="006C473D">
        <w:rPr>
          <w:rFonts w:asciiTheme="minorHAnsi" w:hAnsiTheme="minorHAnsi" w:cstheme="minorHAnsi"/>
        </w:rPr>
        <w:t xml:space="preserve">OBLIGATIONS OF THE </w:t>
      </w:r>
      <w:r w:rsidRPr="006C473D">
        <w:rPr>
          <w:rFonts w:asciiTheme="minorHAnsi" w:hAnsiTheme="minorHAnsi" w:cstheme="minorHAnsi"/>
          <w:color w:val="auto"/>
        </w:rPr>
        <w:t>DATA</w:t>
      </w:r>
      <w:bookmarkEnd w:id="28"/>
      <w:r w:rsidRPr="006C473D">
        <w:rPr>
          <w:rFonts w:asciiTheme="minorHAnsi" w:hAnsiTheme="minorHAnsi" w:cstheme="minorHAnsi"/>
          <w:color w:val="auto"/>
        </w:rPr>
        <w:t xml:space="preserve"> CONSUMER</w:t>
      </w:r>
      <w:bookmarkEnd w:id="29"/>
    </w:p>
    <w:p w14:paraId="566C56A3" w14:textId="13DB2503" w:rsidR="00A34378" w:rsidRPr="00F1571B" w:rsidRDefault="00A34378" w:rsidP="00A34378">
      <w:pPr>
        <w:pStyle w:val="PWC11Level2"/>
        <w:rPr>
          <w:rFonts w:asciiTheme="minorHAnsi" w:hAnsiTheme="minorHAnsi"/>
        </w:rPr>
      </w:pPr>
      <w:bookmarkStart w:id="30" w:name="_Ref535910542"/>
      <w:bookmarkStart w:id="31" w:name="_Ref2778654"/>
      <w:r w:rsidRPr="00F1571B">
        <w:rPr>
          <w:rFonts w:asciiTheme="minorHAnsi" w:hAnsiTheme="minorHAnsi"/>
        </w:rPr>
        <w:t xml:space="preserve">The </w:t>
      </w:r>
      <w:r w:rsidRPr="00F1571B">
        <w:rPr>
          <w:rFonts w:asciiTheme="minorHAnsi" w:hAnsiTheme="minorHAnsi"/>
          <w:color w:val="auto"/>
        </w:rPr>
        <w:t xml:space="preserve">Data </w:t>
      </w:r>
      <w:r w:rsidR="003C026C" w:rsidRPr="00F1571B">
        <w:rPr>
          <w:rFonts w:asciiTheme="minorHAnsi" w:hAnsiTheme="minorHAnsi"/>
          <w:color w:val="auto"/>
        </w:rPr>
        <w:t>Consumer</w:t>
      </w:r>
      <w:r w:rsidRPr="00F1571B">
        <w:rPr>
          <w:rFonts w:asciiTheme="minorHAnsi" w:hAnsiTheme="minorHAnsi"/>
        </w:rPr>
        <w:t xml:space="preserve"> shall appropriately support the </w:t>
      </w:r>
      <w:r w:rsidR="004F20CC" w:rsidRPr="00F1571B">
        <w:rPr>
          <w:rFonts w:asciiTheme="minorHAnsi" w:hAnsiTheme="minorHAnsi"/>
        </w:rPr>
        <w:t>Data Contributor</w:t>
      </w:r>
      <w:r w:rsidRPr="00F1571B">
        <w:rPr>
          <w:rFonts w:asciiTheme="minorHAnsi" w:hAnsiTheme="minorHAnsi"/>
        </w:rPr>
        <w:t xml:space="preserve"> in the </w:t>
      </w:r>
      <w:r w:rsidR="007F4B32">
        <w:rPr>
          <w:rFonts w:asciiTheme="minorHAnsi" w:hAnsiTheme="minorHAnsi" w:cstheme="minorHAnsi"/>
        </w:rPr>
        <w:t>Distribution</w:t>
      </w:r>
      <w:r w:rsidR="007F4B32" w:rsidRPr="00F1571B">
        <w:rPr>
          <w:rFonts w:asciiTheme="minorHAnsi" w:hAnsiTheme="minorHAnsi"/>
        </w:rPr>
        <w:t xml:space="preserve"> </w:t>
      </w:r>
      <w:r w:rsidRPr="00F1571B">
        <w:rPr>
          <w:rFonts w:asciiTheme="minorHAnsi" w:hAnsiTheme="minorHAnsi"/>
        </w:rPr>
        <w:t xml:space="preserve">of the Data to </w:t>
      </w:r>
      <w:r w:rsidR="00AB5259" w:rsidRPr="00F1571B">
        <w:rPr>
          <w:rFonts w:asciiTheme="minorHAnsi" w:hAnsiTheme="minorHAnsi"/>
        </w:rPr>
        <w:t>itself</w:t>
      </w:r>
      <w:r w:rsidRPr="00F1571B">
        <w:rPr>
          <w:rFonts w:asciiTheme="minorHAnsi" w:hAnsiTheme="minorHAnsi"/>
          <w:color w:val="auto"/>
        </w:rPr>
        <w:t>, including</w:t>
      </w:r>
      <w:r w:rsidRPr="00F1571B">
        <w:rPr>
          <w:rFonts w:asciiTheme="minorHAnsi" w:hAnsiTheme="minorHAnsi"/>
        </w:rPr>
        <w:t xml:space="preserve"> ensuring the full operation of </w:t>
      </w:r>
      <w:r w:rsidR="00325D3A" w:rsidRPr="00F1571B">
        <w:rPr>
          <w:rFonts w:asciiTheme="minorHAnsi" w:hAnsiTheme="minorHAnsi"/>
        </w:rPr>
        <w:t>Information Technology</w:t>
      </w:r>
      <w:r w:rsidRPr="00F1571B">
        <w:rPr>
          <w:rFonts w:asciiTheme="minorHAnsi" w:hAnsiTheme="minorHAnsi"/>
        </w:rPr>
        <w:t xml:space="preserve"> infrastructure and systems required for the agreed specifications regarding the quality of the Data, its transmission and reception.</w:t>
      </w:r>
    </w:p>
    <w:p w14:paraId="1544970A" w14:textId="5927A4AD" w:rsidR="00A34378" w:rsidRPr="00F1571B" w:rsidRDefault="00A34378" w:rsidP="00A34378">
      <w:pPr>
        <w:pStyle w:val="PWC11Level2"/>
        <w:rPr>
          <w:rFonts w:asciiTheme="minorHAnsi" w:hAnsiTheme="minorHAnsi"/>
        </w:rPr>
      </w:pPr>
      <w:r w:rsidRPr="00F1571B">
        <w:rPr>
          <w:rFonts w:asciiTheme="minorHAnsi" w:hAnsiTheme="minorHAnsi"/>
        </w:rPr>
        <w:t xml:space="preserve">The </w:t>
      </w:r>
      <w:r w:rsidRPr="00F1571B">
        <w:rPr>
          <w:rFonts w:asciiTheme="minorHAnsi" w:hAnsiTheme="minorHAnsi"/>
          <w:color w:val="auto"/>
        </w:rPr>
        <w:t xml:space="preserve">Data </w:t>
      </w:r>
      <w:r w:rsidR="003C026C" w:rsidRPr="00F1571B">
        <w:rPr>
          <w:rFonts w:asciiTheme="minorHAnsi" w:hAnsiTheme="minorHAnsi"/>
          <w:color w:val="auto"/>
        </w:rPr>
        <w:t>Consumer</w:t>
      </w:r>
      <w:r w:rsidRPr="00F1571B">
        <w:rPr>
          <w:rFonts w:asciiTheme="minorHAnsi" w:hAnsiTheme="minorHAnsi"/>
        </w:rPr>
        <w:t xml:space="preserve"> is responsible for compliance of its processing and exploitation of the Data with all applicable laws and other binding regulations. Without limitation to this obligation, the </w:t>
      </w:r>
      <w:r w:rsidRPr="00F1571B">
        <w:rPr>
          <w:rFonts w:asciiTheme="minorHAnsi" w:hAnsiTheme="minorHAnsi"/>
          <w:color w:val="auto"/>
        </w:rPr>
        <w:t xml:space="preserve">Data </w:t>
      </w:r>
      <w:r w:rsidR="003C026C" w:rsidRPr="00F1571B">
        <w:rPr>
          <w:rFonts w:asciiTheme="minorHAnsi" w:hAnsiTheme="minorHAnsi"/>
          <w:color w:val="auto"/>
        </w:rPr>
        <w:t>Consumer</w:t>
      </w:r>
      <w:r w:rsidRPr="00F1571B">
        <w:rPr>
          <w:rFonts w:asciiTheme="minorHAnsi" w:hAnsiTheme="minorHAnsi"/>
        </w:rPr>
        <w:t xml:space="preserve"> undertakes to process and exploit the Data exclusively according to the terms and conditions agreed by the </w:t>
      </w:r>
      <w:r w:rsidR="008A5F58">
        <w:rPr>
          <w:rFonts w:asciiTheme="minorHAnsi" w:hAnsiTheme="minorHAnsi" w:cstheme="minorHAnsi"/>
        </w:rPr>
        <w:t>Parties</w:t>
      </w:r>
      <w:r w:rsidRPr="00F1571B">
        <w:rPr>
          <w:rFonts w:asciiTheme="minorHAnsi" w:hAnsiTheme="minorHAnsi"/>
        </w:rPr>
        <w:t xml:space="preserve">, and to promptly notify the </w:t>
      </w:r>
      <w:r w:rsidR="009F594A" w:rsidRPr="00F1571B">
        <w:rPr>
          <w:rFonts w:asciiTheme="minorHAnsi" w:hAnsiTheme="minorHAnsi"/>
          <w:highlight w:val="yellow"/>
        </w:rPr>
        <w:t>[relevant]</w:t>
      </w:r>
      <w:r w:rsidR="009F594A" w:rsidRPr="00F1571B">
        <w:rPr>
          <w:rFonts w:asciiTheme="minorHAnsi" w:hAnsiTheme="minorHAnsi"/>
        </w:rPr>
        <w:t xml:space="preserve"> </w:t>
      </w:r>
      <w:r w:rsidR="004F20CC" w:rsidRPr="00F1571B">
        <w:rPr>
          <w:rFonts w:asciiTheme="minorHAnsi" w:hAnsiTheme="minorHAnsi"/>
        </w:rPr>
        <w:t>Data Contributor</w:t>
      </w:r>
      <w:r w:rsidRPr="00F1571B">
        <w:rPr>
          <w:rFonts w:asciiTheme="minorHAnsi" w:hAnsiTheme="minorHAnsi"/>
        </w:rPr>
        <w:t xml:space="preserve"> if any problems should arise which might preclude such processing and exploitation of the Data.</w:t>
      </w:r>
    </w:p>
    <w:p w14:paraId="54A551B0" w14:textId="4FD45910" w:rsidR="007C3C57" w:rsidRPr="006C473D" w:rsidRDefault="001B54B9" w:rsidP="007C3C57">
      <w:pPr>
        <w:pStyle w:val="PWCHeadingLevel1"/>
        <w:rPr>
          <w:rFonts w:asciiTheme="minorHAnsi" w:hAnsiTheme="minorHAnsi" w:cstheme="minorHAnsi"/>
        </w:rPr>
      </w:pPr>
      <w:bookmarkStart w:id="32" w:name="_Ref3456913"/>
      <w:bookmarkStart w:id="33" w:name="_Toc12460157"/>
      <w:r w:rsidRPr="006C473D">
        <w:rPr>
          <w:rFonts w:asciiTheme="minorHAnsi" w:hAnsiTheme="minorHAnsi" w:cstheme="minorHAnsi"/>
        </w:rPr>
        <w:t xml:space="preserve">GRANT OF </w:t>
      </w:r>
      <w:bookmarkEnd w:id="30"/>
      <w:r w:rsidRPr="006C473D">
        <w:rPr>
          <w:rFonts w:asciiTheme="minorHAnsi" w:hAnsiTheme="minorHAnsi" w:cstheme="minorHAnsi"/>
        </w:rPr>
        <w:t>LICENCE</w:t>
      </w:r>
      <w:bookmarkEnd w:id="31"/>
      <w:bookmarkEnd w:id="32"/>
      <w:bookmarkEnd w:id="33"/>
    </w:p>
    <w:p w14:paraId="79B24189" w14:textId="76B89557" w:rsidR="00EF04FA" w:rsidRPr="006C473D" w:rsidRDefault="003D38BC" w:rsidP="00EF04FA">
      <w:pPr>
        <w:pStyle w:val="GuidanceNoteTitle"/>
        <w:rPr>
          <w:rFonts w:asciiTheme="minorHAnsi" w:hAnsiTheme="minorHAnsi" w:cstheme="minorHAnsi"/>
        </w:rPr>
      </w:pPr>
      <w:r w:rsidRPr="00F1571B">
        <w:rPr>
          <w:rFonts w:asciiTheme="minorHAnsi" w:hAnsiTheme="minorHAnsi"/>
        </w:rPr>
        <w:t>Note:</w:t>
      </w:r>
      <w:r w:rsidR="002E0018" w:rsidRPr="00F1571B" w:rsidDel="002E0018">
        <w:rPr>
          <w:rFonts w:asciiTheme="minorHAnsi" w:hAnsiTheme="minorHAnsi"/>
        </w:rPr>
        <w:t xml:space="preserve"> </w:t>
      </w:r>
    </w:p>
    <w:p w14:paraId="6FD88BD5" w14:textId="146F0E8A" w:rsidR="00E80F75" w:rsidRPr="00F1571B" w:rsidRDefault="00656BAF" w:rsidP="00F1571B">
      <w:pPr>
        <w:pStyle w:val="GuidanceNote"/>
        <w:jc w:val="both"/>
        <w:rPr>
          <w:rFonts w:asciiTheme="minorHAnsi" w:hAnsiTheme="minorHAnsi"/>
        </w:rPr>
      </w:pPr>
      <w:r w:rsidRPr="00F1571B">
        <w:rPr>
          <w:rFonts w:asciiTheme="minorHAnsi" w:hAnsiTheme="minorHAnsi"/>
        </w:rPr>
        <w:t>This is the operative provis</w:t>
      </w:r>
      <w:r w:rsidR="00D70426" w:rsidRPr="00F1571B">
        <w:rPr>
          <w:rFonts w:asciiTheme="minorHAnsi" w:hAnsiTheme="minorHAnsi"/>
        </w:rPr>
        <w:t xml:space="preserve">ion granting the Data </w:t>
      </w:r>
      <w:r w:rsidR="002C2D40" w:rsidRPr="00F1571B">
        <w:rPr>
          <w:rFonts w:asciiTheme="minorHAnsi" w:hAnsiTheme="minorHAnsi"/>
        </w:rPr>
        <w:t>Consumer</w:t>
      </w:r>
      <w:r w:rsidR="006B6419" w:rsidRPr="00F1571B">
        <w:rPr>
          <w:rFonts w:asciiTheme="minorHAnsi" w:hAnsiTheme="minorHAnsi"/>
        </w:rPr>
        <w:t>s</w:t>
      </w:r>
      <w:r w:rsidRPr="00F1571B">
        <w:rPr>
          <w:rFonts w:asciiTheme="minorHAnsi" w:hAnsiTheme="minorHAnsi"/>
        </w:rPr>
        <w:t xml:space="preserve"> the rights to use the data. It is important to tailor this clause carefully to reflect the specifics of the data sharing arrangement</w:t>
      </w:r>
      <w:r w:rsidR="004A383C" w:rsidRPr="00F1571B">
        <w:rPr>
          <w:rFonts w:asciiTheme="minorHAnsi" w:hAnsiTheme="minorHAnsi"/>
        </w:rPr>
        <w:t xml:space="preserve"> to ensure that </w:t>
      </w:r>
      <w:r w:rsidR="00CA26BB" w:rsidRPr="00F1571B">
        <w:rPr>
          <w:rFonts w:asciiTheme="minorHAnsi" w:hAnsiTheme="minorHAnsi"/>
        </w:rPr>
        <w:t>each</w:t>
      </w:r>
      <w:r w:rsidR="004A383C" w:rsidRPr="00F1571B">
        <w:rPr>
          <w:rFonts w:asciiTheme="minorHAnsi" w:hAnsiTheme="minorHAnsi"/>
        </w:rPr>
        <w:t xml:space="preserve"> Data </w:t>
      </w:r>
      <w:r w:rsidR="004E1D83" w:rsidRPr="00F1571B">
        <w:rPr>
          <w:rFonts w:asciiTheme="minorHAnsi" w:hAnsiTheme="minorHAnsi"/>
        </w:rPr>
        <w:t>Consumer</w:t>
      </w:r>
      <w:r w:rsidR="004A383C" w:rsidRPr="00F1571B">
        <w:rPr>
          <w:rFonts w:asciiTheme="minorHAnsi" w:hAnsiTheme="minorHAnsi"/>
        </w:rPr>
        <w:t xml:space="preserve"> has the rights they need and the </w:t>
      </w:r>
      <w:r w:rsidR="004F20CC" w:rsidRPr="00F1571B">
        <w:rPr>
          <w:rFonts w:asciiTheme="minorHAnsi" w:hAnsiTheme="minorHAnsi"/>
        </w:rPr>
        <w:t>Data Contributor</w:t>
      </w:r>
      <w:r w:rsidR="004A383C" w:rsidRPr="00F1571B">
        <w:rPr>
          <w:rFonts w:asciiTheme="minorHAnsi" w:hAnsiTheme="minorHAnsi"/>
        </w:rPr>
        <w:t xml:space="preserve"> does not give away more than intended</w:t>
      </w:r>
      <w:r w:rsidR="00E04D78" w:rsidRPr="00F1571B">
        <w:rPr>
          <w:rFonts w:asciiTheme="minorHAnsi" w:hAnsiTheme="minorHAnsi"/>
        </w:rPr>
        <w:t>.</w:t>
      </w:r>
    </w:p>
    <w:p w14:paraId="06A7CE29" w14:textId="6C685444" w:rsidR="00E80F75" w:rsidRPr="00F1571B" w:rsidRDefault="00E80F75" w:rsidP="00F1571B">
      <w:pPr>
        <w:pStyle w:val="GuidanceNote"/>
        <w:jc w:val="both"/>
        <w:rPr>
          <w:rFonts w:asciiTheme="minorHAnsi" w:hAnsiTheme="minorHAnsi"/>
        </w:rPr>
      </w:pPr>
    </w:p>
    <w:p w14:paraId="1BCA447E" w14:textId="6758AF06" w:rsidR="00E80F75" w:rsidRPr="00F1571B" w:rsidRDefault="005A08FB" w:rsidP="00F1571B">
      <w:pPr>
        <w:pStyle w:val="GuidanceNote"/>
        <w:jc w:val="both"/>
        <w:rPr>
          <w:rFonts w:asciiTheme="minorHAnsi" w:hAnsiTheme="minorHAnsi"/>
        </w:rPr>
      </w:pPr>
      <w:r w:rsidRPr="00F1571B">
        <w:rPr>
          <w:rFonts w:asciiTheme="minorHAnsi" w:hAnsiTheme="minorHAnsi"/>
        </w:rPr>
        <w:t xml:space="preserve">This should be read in conjunction with the definition of Permitted Use, which determines rights to commercialise the Data, and Clauses </w:t>
      </w:r>
      <w:r w:rsidRPr="006C473D">
        <w:rPr>
          <w:rFonts w:asciiTheme="minorHAnsi" w:hAnsiTheme="minorHAnsi" w:cstheme="minorHAnsi"/>
        </w:rPr>
        <w:fldChar w:fldCharType="begin"/>
      </w:r>
      <w:r w:rsidRPr="006C473D">
        <w:rPr>
          <w:rFonts w:asciiTheme="minorHAnsi" w:hAnsiTheme="minorHAnsi" w:cstheme="minorHAnsi"/>
        </w:rPr>
        <w:instrText xml:space="preserve"> REF _Ref3391983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2C2D40" w:rsidRPr="006C473D">
        <w:rPr>
          <w:rFonts w:asciiTheme="minorHAnsi" w:hAnsiTheme="minorHAnsi" w:cstheme="minorHAnsi"/>
        </w:rPr>
        <w:t>6</w:t>
      </w:r>
      <w:r w:rsidRPr="006C473D">
        <w:rPr>
          <w:rFonts w:asciiTheme="minorHAnsi" w:hAnsiTheme="minorHAnsi" w:cstheme="minorHAnsi"/>
        </w:rPr>
        <w:fldChar w:fldCharType="end"/>
      </w:r>
      <w:r w:rsidRPr="006C473D">
        <w:rPr>
          <w:rFonts w:asciiTheme="minorHAnsi" w:hAnsiTheme="minorHAnsi" w:cstheme="minorHAnsi"/>
        </w:rPr>
        <w:t xml:space="preserve"> </w:t>
      </w:r>
      <w:r w:rsidR="0093048B" w:rsidRPr="006C473D">
        <w:rPr>
          <w:rFonts w:asciiTheme="minorHAnsi" w:hAnsiTheme="minorHAnsi" w:cstheme="minorHAnsi"/>
        </w:rPr>
        <w:t>(</w:t>
      </w:r>
      <w:r w:rsidR="0093048B" w:rsidRPr="006C473D">
        <w:rPr>
          <w:rFonts w:asciiTheme="minorHAnsi" w:hAnsiTheme="minorHAnsi" w:cstheme="minorHAnsi"/>
        </w:rPr>
        <w:fldChar w:fldCharType="begin"/>
      </w:r>
      <w:r w:rsidR="0093048B" w:rsidRPr="006C473D">
        <w:rPr>
          <w:rFonts w:asciiTheme="minorHAnsi" w:hAnsiTheme="minorHAnsi" w:cstheme="minorHAnsi"/>
        </w:rPr>
        <w:instrText xml:space="preserve"> REF _Ref3391983 \h </w:instrText>
      </w:r>
      <w:r w:rsidR="006C473D">
        <w:rPr>
          <w:rFonts w:asciiTheme="minorHAnsi" w:hAnsiTheme="minorHAnsi" w:cstheme="minorHAnsi"/>
        </w:rPr>
        <w:instrText xml:space="preserve"> \* MERGEFORMAT </w:instrText>
      </w:r>
      <w:r w:rsidR="0093048B" w:rsidRPr="006C473D">
        <w:rPr>
          <w:rFonts w:asciiTheme="minorHAnsi" w:hAnsiTheme="minorHAnsi" w:cstheme="minorHAnsi"/>
        </w:rPr>
      </w:r>
      <w:r w:rsidR="0093048B" w:rsidRPr="006C473D">
        <w:rPr>
          <w:rFonts w:asciiTheme="minorHAnsi" w:hAnsiTheme="minorHAnsi" w:cstheme="minorHAnsi"/>
        </w:rPr>
        <w:fldChar w:fldCharType="separate"/>
      </w:r>
      <w:r w:rsidR="00123EBD" w:rsidRPr="006C473D">
        <w:rPr>
          <w:rFonts w:asciiTheme="minorHAnsi" w:hAnsiTheme="minorHAnsi" w:cstheme="minorHAnsi"/>
        </w:rPr>
        <w:t>Distribution, Sub-licensing and Authorised Users</w:t>
      </w:r>
      <w:r w:rsidR="0093048B" w:rsidRPr="006C473D">
        <w:rPr>
          <w:rFonts w:asciiTheme="minorHAnsi" w:hAnsiTheme="minorHAnsi" w:cstheme="minorHAnsi"/>
        </w:rPr>
        <w:fldChar w:fldCharType="end"/>
      </w:r>
      <w:r w:rsidR="0093048B" w:rsidRPr="006C473D">
        <w:rPr>
          <w:rFonts w:asciiTheme="minorHAnsi" w:hAnsiTheme="minorHAnsi" w:cstheme="minorHAnsi"/>
        </w:rPr>
        <w:t xml:space="preserve">) </w:t>
      </w:r>
      <w:r w:rsidRPr="006C473D">
        <w:rPr>
          <w:rFonts w:asciiTheme="minorHAnsi" w:hAnsiTheme="minorHAnsi" w:cstheme="minorHAnsi"/>
        </w:rPr>
        <w:t xml:space="preserve">and </w:t>
      </w:r>
      <w:r w:rsidRPr="006C473D">
        <w:rPr>
          <w:rFonts w:asciiTheme="minorHAnsi" w:hAnsiTheme="minorHAnsi" w:cstheme="minorHAnsi"/>
        </w:rPr>
        <w:fldChar w:fldCharType="begin"/>
      </w:r>
      <w:r w:rsidRPr="006C473D">
        <w:rPr>
          <w:rFonts w:asciiTheme="minorHAnsi" w:hAnsiTheme="minorHAnsi" w:cstheme="minorHAnsi"/>
        </w:rPr>
        <w:instrText xml:space="preserve"> REF _Ref3295363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2C2D40" w:rsidRPr="006C473D">
        <w:rPr>
          <w:rFonts w:asciiTheme="minorHAnsi" w:hAnsiTheme="minorHAnsi" w:cstheme="minorHAnsi"/>
        </w:rPr>
        <w:t>7</w:t>
      </w:r>
      <w:r w:rsidRPr="006C473D">
        <w:rPr>
          <w:rFonts w:asciiTheme="minorHAnsi" w:hAnsiTheme="minorHAnsi" w:cstheme="minorHAnsi"/>
        </w:rPr>
        <w:fldChar w:fldCharType="end"/>
      </w:r>
      <w:r w:rsidRPr="006C473D">
        <w:rPr>
          <w:rFonts w:asciiTheme="minorHAnsi" w:hAnsiTheme="minorHAnsi" w:cstheme="minorHAnsi"/>
        </w:rPr>
        <w:t xml:space="preserve"> </w:t>
      </w:r>
      <w:r w:rsidR="0093048B" w:rsidRPr="006C473D">
        <w:rPr>
          <w:rFonts w:asciiTheme="minorHAnsi" w:hAnsiTheme="minorHAnsi" w:cstheme="minorHAnsi"/>
        </w:rPr>
        <w:t>(</w:t>
      </w:r>
      <w:r w:rsidR="0093048B" w:rsidRPr="006C473D">
        <w:rPr>
          <w:rFonts w:asciiTheme="minorHAnsi" w:hAnsiTheme="minorHAnsi" w:cstheme="minorHAnsi"/>
        </w:rPr>
        <w:fldChar w:fldCharType="begin"/>
      </w:r>
      <w:r w:rsidR="0093048B" w:rsidRPr="006C473D">
        <w:rPr>
          <w:rFonts w:asciiTheme="minorHAnsi" w:hAnsiTheme="minorHAnsi" w:cstheme="minorHAnsi"/>
        </w:rPr>
        <w:instrText xml:space="preserve"> REF _Ref3295363 \h </w:instrText>
      </w:r>
      <w:r w:rsidR="006C473D">
        <w:rPr>
          <w:rFonts w:asciiTheme="minorHAnsi" w:hAnsiTheme="minorHAnsi" w:cstheme="minorHAnsi"/>
        </w:rPr>
        <w:instrText xml:space="preserve"> \* MERGEFORMAT </w:instrText>
      </w:r>
      <w:r w:rsidR="0093048B" w:rsidRPr="006C473D">
        <w:rPr>
          <w:rFonts w:asciiTheme="minorHAnsi" w:hAnsiTheme="minorHAnsi" w:cstheme="minorHAnsi"/>
        </w:rPr>
      </w:r>
      <w:r w:rsidR="0093048B" w:rsidRPr="006C473D">
        <w:rPr>
          <w:rFonts w:asciiTheme="minorHAnsi" w:hAnsiTheme="minorHAnsi" w:cstheme="minorHAnsi"/>
        </w:rPr>
        <w:fldChar w:fldCharType="separate"/>
      </w:r>
      <w:r w:rsidR="00123EBD" w:rsidRPr="006C473D">
        <w:rPr>
          <w:rFonts w:asciiTheme="minorHAnsi" w:hAnsiTheme="minorHAnsi" w:cstheme="minorHAnsi"/>
        </w:rPr>
        <w:t>Licence Restrictions</w:t>
      </w:r>
      <w:r w:rsidR="0093048B" w:rsidRPr="006C473D">
        <w:rPr>
          <w:rFonts w:asciiTheme="minorHAnsi" w:hAnsiTheme="minorHAnsi" w:cstheme="minorHAnsi"/>
        </w:rPr>
        <w:fldChar w:fldCharType="end"/>
      </w:r>
      <w:r w:rsidR="0093048B" w:rsidRPr="00F1571B">
        <w:rPr>
          <w:rFonts w:asciiTheme="minorHAnsi" w:hAnsiTheme="minorHAnsi"/>
        </w:rPr>
        <w:t xml:space="preserve">) </w:t>
      </w:r>
      <w:r w:rsidRPr="00F1571B">
        <w:rPr>
          <w:rFonts w:asciiTheme="minorHAnsi" w:hAnsiTheme="minorHAnsi"/>
        </w:rPr>
        <w:t xml:space="preserve">which expand on who can use the licence and applicable restrictions. </w:t>
      </w:r>
    </w:p>
    <w:p w14:paraId="277BBBDF" w14:textId="50E31AC0" w:rsidR="006A6942" w:rsidRPr="00F1571B" w:rsidRDefault="006A6942" w:rsidP="00F1571B">
      <w:pPr>
        <w:pStyle w:val="GuidanceNote"/>
        <w:jc w:val="both"/>
        <w:rPr>
          <w:rFonts w:asciiTheme="minorHAnsi" w:hAnsiTheme="minorHAnsi"/>
        </w:rPr>
      </w:pPr>
    </w:p>
    <w:p w14:paraId="33860F31" w14:textId="7B097D20" w:rsidR="006A6942" w:rsidRPr="00F1571B" w:rsidRDefault="006A6942" w:rsidP="00F1571B">
      <w:pPr>
        <w:pStyle w:val="GuidanceNote"/>
        <w:jc w:val="both"/>
        <w:rPr>
          <w:rFonts w:asciiTheme="minorHAnsi" w:hAnsiTheme="minorHAnsi"/>
        </w:rPr>
      </w:pPr>
      <w:r w:rsidRPr="00F1571B">
        <w:rPr>
          <w:rFonts w:asciiTheme="minorHAnsi" w:hAnsiTheme="minorHAnsi"/>
        </w:rPr>
        <w:t>The definition of Permitted Use makes reference to the</w:t>
      </w:r>
      <w:r w:rsidR="002C2D40" w:rsidRPr="00F1571B">
        <w:rPr>
          <w:rFonts w:asciiTheme="minorHAnsi" w:hAnsiTheme="minorHAnsi"/>
        </w:rPr>
        <w:t xml:space="preserve"> business purposes of the Data Consumer</w:t>
      </w:r>
      <w:r w:rsidRPr="00F1571B">
        <w:rPr>
          <w:rFonts w:asciiTheme="minorHAnsi" w:hAnsiTheme="minorHAnsi"/>
        </w:rPr>
        <w:t xml:space="preserve">. Where this is used as the licensing basis, the </w:t>
      </w:r>
      <w:r w:rsidR="004F20CC" w:rsidRPr="00F1571B">
        <w:rPr>
          <w:rFonts w:asciiTheme="minorHAnsi" w:hAnsiTheme="minorHAnsi"/>
        </w:rPr>
        <w:t>Data Contributor</w:t>
      </w:r>
      <w:r w:rsidRPr="00F1571B">
        <w:rPr>
          <w:rFonts w:asciiTheme="minorHAnsi" w:hAnsiTheme="minorHAnsi"/>
        </w:rPr>
        <w:t xml:space="preserve"> should ensure that </w:t>
      </w:r>
      <w:r w:rsidR="004A383C" w:rsidRPr="00F1571B">
        <w:rPr>
          <w:rFonts w:asciiTheme="minorHAnsi" w:hAnsiTheme="minorHAnsi"/>
        </w:rPr>
        <w:t xml:space="preserve">the nature of the business of the Data </w:t>
      </w:r>
      <w:r w:rsidR="002C2D40" w:rsidRPr="00F1571B">
        <w:rPr>
          <w:rFonts w:asciiTheme="minorHAnsi" w:hAnsiTheme="minorHAnsi"/>
        </w:rPr>
        <w:t>Consumer</w:t>
      </w:r>
      <w:r w:rsidR="004A383C" w:rsidRPr="00F1571B">
        <w:rPr>
          <w:rFonts w:asciiTheme="minorHAnsi" w:hAnsiTheme="minorHAnsi"/>
        </w:rPr>
        <w:t xml:space="preserve"> would not create </w:t>
      </w:r>
      <w:r w:rsidR="00DA007D" w:rsidRPr="00F1571B">
        <w:rPr>
          <w:rFonts w:asciiTheme="minorHAnsi" w:hAnsiTheme="minorHAnsi"/>
        </w:rPr>
        <w:t>a broader scope of licence</w:t>
      </w:r>
      <w:r w:rsidR="004A383C" w:rsidRPr="00F1571B">
        <w:rPr>
          <w:rFonts w:asciiTheme="minorHAnsi" w:hAnsiTheme="minorHAnsi"/>
        </w:rPr>
        <w:t xml:space="preserve"> than intended</w:t>
      </w:r>
      <w:r w:rsidR="00325D3A" w:rsidRPr="00F1571B">
        <w:rPr>
          <w:rFonts w:asciiTheme="minorHAnsi" w:hAnsiTheme="minorHAnsi"/>
        </w:rPr>
        <w:t>.</w:t>
      </w:r>
      <w:r w:rsidR="004A383C" w:rsidRPr="00F1571B">
        <w:rPr>
          <w:rFonts w:asciiTheme="minorHAnsi" w:hAnsiTheme="minorHAnsi"/>
        </w:rPr>
        <w:t xml:space="preserve"> </w:t>
      </w:r>
    </w:p>
    <w:p w14:paraId="2950EBCE" w14:textId="4B9E24CF" w:rsidR="00656BAF" w:rsidRPr="00F1571B" w:rsidRDefault="00656BAF" w:rsidP="00656BAF">
      <w:pPr>
        <w:pStyle w:val="GuidanceNote"/>
        <w:rPr>
          <w:rFonts w:asciiTheme="minorHAnsi" w:hAnsiTheme="minorHAnsi"/>
        </w:rPr>
      </w:pPr>
    </w:p>
    <w:p w14:paraId="21D841ED" w14:textId="126B6752" w:rsidR="001F6F2C" w:rsidRPr="00F1571B" w:rsidRDefault="001F6F2C" w:rsidP="007C3C57">
      <w:pPr>
        <w:pStyle w:val="PWC11Level2"/>
        <w:rPr>
          <w:rFonts w:asciiTheme="minorHAnsi" w:hAnsiTheme="minorHAnsi"/>
        </w:rPr>
      </w:pPr>
      <w:bookmarkStart w:id="34" w:name="_Ref3487131"/>
      <w:bookmarkStart w:id="35" w:name="_Ref535824929"/>
      <w:r w:rsidRPr="00F1571B">
        <w:rPr>
          <w:rFonts w:asciiTheme="minorHAnsi" w:hAnsiTheme="minorHAnsi"/>
        </w:rPr>
        <w:lastRenderedPageBreak/>
        <w:t xml:space="preserve">The </w:t>
      </w:r>
      <w:r w:rsidR="004F20CC" w:rsidRPr="00F1571B">
        <w:rPr>
          <w:rFonts w:asciiTheme="minorHAnsi" w:hAnsiTheme="minorHAnsi"/>
        </w:rPr>
        <w:t>Data Contributor</w:t>
      </w:r>
      <w:r w:rsidRPr="00F1571B">
        <w:rPr>
          <w:rFonts w:asciiTheme="minorHAnsi" w:hAnsiTheme="minorHAnsi"/>
        </w:rPr>
        <w:t xml:space="preserve"> grants to the </w:t>
      </w:r>
      <w:r w:rsidR="004925C2" w:rsidRPr="00F1571B">
        <w:rPr>
          <w:rFonts w:asciiTheme="minorHAnsi" w:hAnsiTheme="minorHAnsi"/>
          <w:color w:val="auto"/>
        </w:rPr>
        <w:t xml:space="preserve">Data </w:t>
      </w:r>
      <w:r w:rsidR="002C2D40" w:rsidRPr="00F1571B">
        <w:rPr>
          <w:rFonts w:asciiTheme="minorHAnsi" w:hAnsiTheme="minorHAnsi"/>
          <w:color w:val="auto"/>
        </w:rPr>
        <w:t>Consumer</w:t>
      </w:r>
      <w:r w:rsidRPr="00F1571B">
        <w:rPr>
          <w:rFonts w:asciiTheme="minorHAnsi" w:hAnsiTheme="minorHAnsi"/>
        </w:rPr>
        <w:t xml:space="preserve"> </w:t>
      </w:r>
      <w:r w:rsidR="006914F4" w:rsidRPr="00F1571B">
        <w:rPr>
          <w:rFonts w:asciiTheme="minorHAnsi" w:hAnsiTheme="minorHAnsi"/>
        </w:rPr>
        <w:t xml:space="preserve">a non-exclusive, non-transferable, revocable, worldwide </w:t>
      </w:r>
      <w:r w:rsidR="007F2EE3" w:rsidRPr="00F1571B">
        <w:rPr>
          <w:rFonts w:asciiTheme="minorHAnsi" w:hAnsiTheme="minorHAnsi"/>
        </w:rPr>
        <w:t>licence</w:t>
      </w:r>
      <w:r w:rsidR="00010A53" w:rsidRPr="00F1571B">
        <w:rPr>
          <w:rFonts w:asciiTheme="minorHAnsi" w:hAnsiTheme="minorHAnsi"/>
        </w:rPr>
        <w:t xml:space="preserve"> (“</w:t>
      </w:r>
      <w:r w:rsidR="00010A53" w:rsidRPr="00F1571B">
        <w:rPr>
          <w:rFonts w:asciiTheme="minorHAnsi" w:hAnsiTheme="minorHAnsi"/>
          <w:b/>
        </w:rPr>
        <w:t>Licence</w:t>
      </w:r>
      <w:r w:rsidR="00010A53" w:rsidRPr="00F1571B">
        <w:rPr>
          <w:rFonts w:asciiTheme="minorHAnsi" w:hAnsiTheme="minorHAnsi"/>
        </w:rPr>
        <w:t>”)</w:t>
      </w:r>
      <w:r w:rsidR="007F2EE3" w:rsidRPr="00F1571B">
        <w:rPr>
          <w:rFonts w:asciiTheme="minorHAnsi" w:hAnsiTheme="minorHAnsi"/>
        </w:rPr>
        <w:t xml:space="preserve"> for the Permitted Use only</w:t>
      </w:r>
      <w:r w:rsidR="00410850" w:rsidRPr="00F1571B">
        <w:rPr>
          <w:rFonts w:asciiTheme="minorHAnsi" w:hAnsiTheme="minorHAnsi"/>
        </w:rPr>
        <w:t>,</w:t>
      </w:r>
      <w:r w:rsidR="007F2EE3" w:rsidRPr="00F1571B">
        <w:rPr>
          <w:rFonts w:asciiTheme="minorHAnsi" w:hAnsiTheme="minorHAnsi"/>
        </w:rPr>
        <w:t xml:space="preserve"> during the Term, subject to the </w:t>
      </w:r>
      <w:r w:rsidR="00BD401B" w:rsidRPr="00F1571B">
        <w:rPr>
          <w:rFonts w:asciiTheme="minorHAnsi" w:hAnsiTheme="minorHAnsi"/>
        </w:rPr>
        <w:t xml:space="preserve">licence restrictions set out in Clause </w:t>
      </w:r>
      <w:r w:rsidR="00BD401B" w:rsidRPr="00F1571B">
        <w:rPr>
          <w:rFonts w:asciiTheme="minorHAnsi" w:hAnsiTheme="minorHAnsi"/>
        </w:rPr>
        <w:fldChar w:fldCharType="begin"/>
      </w:r>
      <w:r w:rsidR="00BD401B" w:rsidRPr="00F1571B">
        <w:rPr>
          <w:rFonts w:asciiTheme="minorHAnsi" w:hAnsiTheme="minorHAnsi"/>
        </w:rPr>
        <w:instrText xml:space="preserve"> REF _Ref3295363 \r \h</w:instrText>
      </w:r>
      <w:r w:rsidR="00BD401B" w:rsidRPr="006C473D">
        <w:rPr>
          <w:rFonts w:asciiTheme="minorHAnsi" w:hAnsiTheme="minorHAnsi" w:cstheme="minorHAnsi"/>
        </w:rPr>
        <w:instrText xml:space="preserve"> </w:instrText>
      </w:r>
      <w:r w:rsidR="006C473D">
        <w:rPr>
          <w:rFonts w:asciiTheme="minorHAnsi" w:hAnsiTheme="minorHAnsi" w:cstheme="minorHAnsi"/>
        </w:rPr>
        <w:instrText xml:space="preserve"> \* MERGEFORMAT</w:instrText>
      </w:r>
      <w:r w:rsidR="006C473D" w:rsidRPr="00F1571B">
        <w:rPr>
          <w:rFonts w:asciiTheme="minorHAnsi" w:hAnsiTheme="minorHAnsi"/>
        </w:rPr>
        <w:instrText xml:space="preserve"> </w:instrText>
      </w:r>
      <w:r w:rsidR="00BD401B" w:rsidRPr="00F1571B">
        <w:rPr>
          <w:rFonts w:asciiTheme="minorHAnsi" w:hAnsiTheme="minorHAnsi"/>
        </w:rPr>
      </w:r>
      <w:r w:rsidR="00BD401B" w:rsidRPr="00F1571B">
        <w:rPr>
          <w:rFonts w:asciiTheme="minorHAnsi" w:hAnsiTheme="minorHAnsi"/>
        </w:rPr>
        <w:fldChar w:fldCharType="separate"/>
      </w:r>
      <w:r w:rsidR="002C2D40" w:rsidRPr="00F1571B">
        <w:rPr>
          <w:rFonts w:asciiTheme="minorHAnsi" w:hAnsiTheme="minorHAnsi"/>
        </w:rPr>
        <w:t>7</w:t>
      </w:r>
      <w:r w:rsidR="00BD401B" w:rsidRPr="00F1571B">
        <w:rPr>
          <w:rFonts w:asciiTheme="minorHAnsi" w:hAnsiTheme="minorHAnsi"/>
        </w:rPr>
        <w:fldChar w:fldCharType="end"/>
      </w:r>
      <w:r w:rsidR="007F2EE3" w:rsidRPr="00F1571B">
        <w:rPr>
          <w:rFonts w:asciiTheme="minorHAnsi" w:hAnsiTheme="minorHAnsi"/>
        </w:rPr>
        <w:t>, to:</w:t>
      </w:r>
      <w:bookmarkEnd w:id="34"/>
    </w:p>
    <w:p w14:paraId="4DD84583" w14:textId="6DA2A39D" w:rsidR="007F2EE3" w:rsidRPr="00F1571B" w:rsidRDefault="007F2EE3" w:rsidP="002C058C">
      <w:pPr>
        <w:pStyle w:val="PWCaLevel4"/>
        <w:rPr>
          <w:rFonts w:asciiTheme="minorHAnsi" w:hAnsiTheme="minorHAnsi"/>
        </w:rPr>
      </w:pPr>
      <w:r w:rsidRPr="00F1571B">
        <w:rPr>
          <w:rFonts w:asciiTheme="minorHAnsi" w:hAnsiTheme="minorHAnsi"/>
        </w:rPr>
        <w:t xml:space="preserve">access, view and </w:t>
      </w:r>
      <w:r w:rsidR="00F428EA" w:rsidRPr="00F1571B">
        <w:rPr>
          <w:rFonts w:asciiTheme="minorHAnsi" w:hAnsiTheme="minorHAnsi"/>
        </w:rPr>
        <w:t>Modify</w:t>
      </w:r>
      <w:r w:rsidRPr="00F1571B">
        <w:rPr>
          <w:rFonts w:asciiTheme="minorHAnsi" w:hAnsiTheme="minorHAnsi"/>
        </w:rPr>
        <w:t xml:space="preserve"> the Data</w:t>
      </w:r>
      <w:r w:rsidR="00F428EA" w:rsidRPr="00F1571B">
        <w:rPr>
          <w:rFonts w:asciiTheme="minorHAnsi" w:hAnsiTheme="minorHAnsi"/>
        </w:rPr>
        <w:t>;</w:t>
      </w:r>
    </w:p>
    <w:p w14:paraId="0BCD2E15" w14:textId="6C6A4CAB" w:rsidR="007F2EE3" w:rsidRPr="00F1571B" w:rsidRDefault="007F2EE3" w:rsidP="002C058C">
      <w:pPr>
        <w:pStyle w:val="PWCaLevel4"/>
        <w:rPr>
          <w:rFonts w:asciiTheme="minorHAnsi" w:hAnsiTheme="minorHAnsi"/>
        </w:rPr>
      </w:pPr>
      <w:r w:rsidRPr="00F1571B">
        <w:rPr>
          <w:rFonts w:asciiTheme="minorHAnsi" w:hAnsiTheme="minorHAnsi"/>
        </w:rPr>
        <w:t xml:space="preserve">store the Data and any </w:t>
      </w:r>
      <w:r w:rsidR="00F428EA" w:rsidRPr="00F1571B">
        <w:rPr>
          <w:rFonts w:asciiTheme="minorHAnsi" w:hAnsiTheme="minorHAnsi"/>
        </w:rPr>
        <w:t>Modified</w:t>
      </w:r>
      <w:r w:rsidRPr="00F1571B">
        <w:rPr>
          <w:rFonts w:asciiTheme="minorHAnsi" w:hAnsiTheme="minorHAnsi"/>
        </w:rPr>
        <w:t xml:space="preserve"> Data</w:t>
      </w:r>
      <w:r w:rsidR="00F428EA" w:rsidRPr="00F1571B">
        <w:rPr>
          <w:rFonts w:asciiTheme="minorHAnsi" w:hAnsiTheme="minorHAnsi"/>
        </w:rPr>
        <w:t>;</w:t>
      </w:r>
    </w:p>
    <w:p w14:paraId="40C5167B" w14:textId="310B08AB" w:rsidR="00F428EA" w:rsidRPr="00F1571B" w:rsidRDefault="00F428EA" w:rsidP="002C058C">
      <w:pPr>
        <w:pStyle w:val="PWCaLevel4"/>
        <w:rPr>
          <w:rFonts w:asciiTheme="minorHAnsi" w:hAnsiTheme="minorHAnsi"/>
        </w:rPr>
      </w:pPr>
      <w:r w:rsidRPr="00F1571B">
        <w:rPr>
          <w:rFonts w:asciiTheme="minorHAnsi" w:hAnsiTheme="minorHAnsi"/>
        </w:rPr>
        <w:t>reproduce the Data;</w:t>
      </w:r>
      <w:r w:rsidR="001614A8" w:rsidRPr="00F1571B">
        <w:rPr>
          <w:rFonts w:asciiTheme="minorHAnsi" w:hAnsiTheme="minorHAnsi"/>
        </w:rPr>
        <w:t xml:space="preserve"> and</w:t>
      </w:r>
    </w:p>
    <w:p w14:paraId="3A653D44" w14:textId="77777777" w:rsidR="001E3B1A" w:rsidRPr="00F1571B" w:rsidRDefault="001614A8" w:rsidP="002C058C">
      <w:pPr>
        <w:pStyle w:val="PWCaLevel4"/>
        <w:rPr>
          <w:rFonts w:asciiTheme="minorHAnsi" w:hAnsiTheme="minorHAnsi"/>
        </w:rPr>
      </w:pPr>
      <w:r w:rsidRPr="00F1571B">
        <w:rPr>
          <w:rFonts w:asciiTheme="minorHAnsi" w:hAnsiTheme="minorHAnsi"/>
        </w:rPr>
        <w:t>D</w:t>
      </w:r>
      <w:r w:rsidR="00F428EA" w:rsidRPr="00F1571B">
        <w:rPr>
          <w:rFonts w:asciiTheme="minorHAnsi" w:hAnsiTheme="minorHAnsi"/>
        </w:rPr>
        <w:t>istribute the Data</w:t>
      </w:r>
      <w:r w:rsidRPr="00F1571B">
        <w:rPr>
          <w:rFonts w:asciiTheme="minorHAnsi" w:hAnsiTheme="minorHAnsi"/>
        </w:rPr>
        <w:t xml:space="preserve"> in accordance with </w:t>
      </w:r>
      <w:r w:rsidR="00656BAF" w:rsidRPr="00F1571B">
        <w:rPr>
          <w:rFonts w:asciiTheme="minorHAnsi" w:hAnsiTheme="minorHAnsi"/>
        </w:rPr>
        <w:t>Clause</w:t>
      </w:r>
      <w:r w:rsidRPr="00F1571B">
        <w:rPr>
          <w:rFonts w:asciiTheme="minorHAnsi" w:hAnsiTheme="minorHAnsi"/>
        </w:rPr>
        <w:t xml:space="preserve"> </w:t>
      </w:r>
      <w:r w:rsidR="00201851" w:rsidRPr="00F1571B">
        <w:rPr>
          <w:rFonts w:asciiTheme="minorHAnsi" w:hAnsiTheme="minorHAnsi"/>
        </w:rPr>
        <w:fldChar w:fldCharType="begin"/>
      </w:r>
      <w:r w:rsidR="00201851" w:rsidRPr="00F1571B">
        <w:rPr>
          <w:rFonts w:asciiTheme="minorHAnsi" w:hAnsiTheme="minorHAnsi"/>
        </w:rPr>
        <w:instrText xml:space="preserve"> REF _Ref3392530 \r \h </w:instrText>
      </w:r>
      <w:r w:rsidR="008557D5" w:rsidRPr="00F1571B">
        <w:rPr>
          <w:rFonts w:asciiTheme="minorHAnsi" w:hAnsiTheme="minorHAnsi"/>
        </w:rPr>
        <w:instrText xml:space="preserve"> \* MERGEFORMAT </w:instrText>
      </w:r>
      <w:r w:rsidR="00201851" w:rsidRPr="00F1571B">
        <w:rPr>
          <w:rFonts w:asciiTheme="minorHAnsi" w:hAnsiTheme="minorHAnsi"/>
        </w:rPr>
      </w:r>
      <w:r w:rsidR="00201851" w:rsidRPr="00F1571B">
        <w:rPr>
          <w:rFonts w:asciiTheme="minorHAnsi" w:hAnsiTheme="minorHAnsi"/>
        </w:rPr>
        <w:fldChar w:fldCharType="separate"/>
      </w:r>
      <w:r w:rsidR="002C2D40" w:rsidRPr="00F1571B">
        <w:rPr>
          <w:rFonts w:asciiTheme="minorHAnsi" w:hAnsiTheme="minorHAnsi"/>
        </w:rPr>
        <w:t>6</w:t>
      </w:r>
      <w:r w:rsidR="00201851" w:rsidRPr="00F1571B">
        <w:rPr>
          <w:rFonts w:asciiTheme="minorHAnsi" w:hAnsiTheme="minorHAnsi"/>
        </w:rPr>
        <w:fldChar w:fldCharType="end"/>
      </w:r>
      <w:r w:rsidR="00201851" w:rsidRPr="00F1571B">
        <w:rPr>
          <w:rFonts w:asciiTheme="minorHAnsi" w:hAnsiTheme="minorHAnsi"/>
        </w:rPr>
        <w:t>.</w:t>
      </w:r>
    </w:p>
    <w:p w14:paraId="49C28F5F" w14:textId="503F79FB" w:rsidR="00F56538" w:rsidRPr="00F1571B" w:rsidRDefault="00F56538" w:rsidP="00F56538">
      <w:pPr>
        <w:pStyle w:val="PWC11Level2"/>
        <w:rPr>
          <w:rFonts w:asciiTheme="minorHAnsi" w:hAnsiTheme="minorHAnsi"/>
          <w:lang w:val="en-US"/>
        </w:rPr>
      </w:pPr>
      <w:r w:rsidRPr="00F1571B">
        <w:rPr>
          <w:rFonts w:asciiTheme="minorHAnsi" w:hAnsiTheme="minorHAnsi"/>
          <w:lang w:val="en-US"/>
        </w:rPr>
        <w:t xml:space="preserve">The </w:t>
      </w:r>
      <w:r w:rsidR="004F20CC" w:rsidRPr="00F1571B">
        <w:rPr>
          <w:rFonts w:asciiTheme="minorHAnsi" w:hAnsiTheme="minorHAnsi"/>
          <w:color w:val="auto"/>
          <w:lang w:val="en-US"/>
        </w:rPr>
        <w:t>Data Contributor</w:t>
      </w:r>
      <w:r w:rsidRPr="00F1571B">
        <w:rPr>
          <w:rFonts w:asciiTheme="minorHAnsi" w:hAnsiTheme="minorHAnsi"/>
          <w:lang w:val="en-US"/>
        </w:rPr>
        <w:t xml:space="preserve"> must inform the </w:t>
      </w:r>
      <w:r w:rsidRPr="00F1571B">
        <w:rPr>
          <w:rFonts w:asciiTheme="minorHAnsi" w:hAnsiTheme="minorHAnsi"/>
          <w:highlight w:val="yellow"/>
          <w:lang w:val="en-US"/>
        </w:rPr>
        <w:t>[relevant]</w:t>
      </w:r>
      <w:r w:rsidRPr="00F1571B">
        <w:rPr>
          <w:rFonts w:asciiTheme="minorHAnsi" w:hAnsiTheme="minorHAnsi"/>
          <w:lang w:val="en-US"/>
        </w:rPr>
        <w:t xml:space="preserve"> Data Consumer of any imminent impairment of the Licence or other rights granted to the </w:t>
      </w:r>
      <w:r w:rsidRPr="00F1571B">
        <w:rPr>
          <w:rFonts w:asciiTheme="minorHAnsi" w:hAnsiTheme="minorHAnsi"/>
          <w:color w:val="auto"/>
          <w:lang w:val="en-US"/>
        </w:rPr>
        <w:t>Data Consumer</w:t>
      </w:r>
      <w:r w:rsidRPr="00F1571B">
        <w:rPr>
          <w:rFonts w:asciiTheme="minorHAnsi" w:hAnsiTheme="minorHAnsi"/>
          <w:lang w:val="en-US"/>
        </w:rPr>
        <w:t xml:space="preserve"> under this Agreement, in each case immediately after the </w:t>
      </w:r>
      <w:r w:rsidR="004F20CC" w:rsidRPr="00F1571B">
        <w:rPr>
          <w:rFonts w:asciiTheme="minorHAnsi" w:hAnsiTheme="minorHAnsi"/>
          <w:color w:val="auto"/>
          <w:lang w:val="en-US"/>
        </w:rPr>
        <w:t>Data Contributor</w:t>
      </w:r>
      <w:r w:rsidRPr="00F1571B">
        <w:rPr>
          <w:rFonts w:asciiTheme="minorHAnsi" w:hAnsiTheme="minorHAnsi"/>
          <w:lang w:val="en-US"/>
        </w:rPr>
        <w:t xml:space="preserve"> becomes or should have become aware of it.</w:t>
      </w:r>
    </w:p>
    <w:p w14:paraId="0AD2C065" w14:textId="1E08BEDB" w:rsidR="003F407B" w:rsidRPr="006C473D" w:rsidRDefault="001B54B9" w:rsidP="00483F5E">
      <w:pPr>
        <w:pStyle w:val="PWCHeadingLevel1"/>
        <w:rPr>
          <w:rFonts w:asciiTheme="minorHAnsi" w:hAnsiTheme="minorHAnsi" w:cstheme="minorHAnsi"/>
        </w:rPr>
      </w:pPr>
      <w:bookmarkStart w:id="36" w:name="_Ref3391983"/>
      <w:bookmarkStart w:id="37" w:name="_Ref3392471"/>
      <w:bookmarkStart w:id="38" w:name="_Ref3392530"/>
      <w:bookmarkStart w:id="39" w:name="_Ref3394474"/>
      <w:bookmarkStart w:id="40" w:name="_Toc12460158"/>
      <w:r w:rsidRPr="006C473D">
        <w:rPr>
          <w:rFonts w:asciiTheme="minorHAnsi" w:hAnsiTheme="minorHAnsi" w:cstheme="minorHAnsi"/>
        </w:rPr>
        <w:t>DISTRIBUTION, SUB-LICENSING AND AUTHORISED USERS</w:t>
      </w:r>
      <w:bookmarkEnd w:id="36"/>
      <w:bookmarkEnd w:id="37"/>
      <w:bookmarkEnd w:id="38"/>
      <w:bookmarkEnd w:id="39"/>
      <w:bookmarkEnd w:id="40"/>
    </w:p>
    <w:p w14:paraId="071B526D" w14:textId="713CE105" w:rsidR="005A08FB" w:rsidRPr="006C473D" w:rsidRDefault="005A08FB" w:rsidP="009B75F9">
      <w:pPr>
        <w:pStyle w:val="GuidanceNoteTitle"/>
        <w:rPr>
          <w:rFonts w:asciiTheme="minorHAnsi" w:hAnsiTheme="minorHAnsi" w:cstheme="minorHAnsi"/>
        </w:rPr>
      </w:pPr>
      <w:r w:rsidRPr="00F1571B">
        <w:rPr>
          <w:rFonts w:asciiTheme="minorHAnsi" w:hAnsiTheme="minorHAnsi"/>
        </w:rPr>
        <w:t xml:space="preserve">Note: </w:t>
      </w:r>
    </w:p>
    <w:p w14:paraId="578A52C5" w14:textId="69184053" w:rsidR="005A08FB" w:rsidRPr="00F1571B" w:rsidRDefault="00201851" w:rsidP="005A08FB">
      <w:pPr>
        <w:pStyle w:val="GuidanceNote"/>
        <w:rPr>
          <w:rFonts w:asciiTheme="minorHAnsi" w:hAnsiTheme="minorHAnsi"/>
        </w:rPr>
      </w:pPr>
      <w:r w:rsidRPr="00F1571B">
        <w:rPr>
          <w:rFonts w:asciiTheme="minorHAnsi" w:hAnsiTheme="minorHAnsi"/>
        </w:rPr>
        <w:t xml:space="preserve">This should be read in conjunction with Clause </w:t>
      </w:r>
      <w:r w:rsidR="001B79E1" w:rsidRPr="006C473D">
        <w:rPr>
          <w:rFonts w:asciiTheme="minorHAnsi" w:hAnsiTheme="minorHAnsi" w:cstheme="minorHAnsi"/>
        </w:rPr>
        <w:fldChar w:fldCharType="begin"/>
      </w:r>
      <w:r w:rsidR="001B79E1" w:rsidRPr="006C473D">
        <w:rPr>
          <w:rFonts w:asciiTheme="minorHAnsi" w:hAnsiTheme="minorHAnsi" w:cstheme="minorHAnsi"/>
        </w:rPr>
        <w:instrText xml:space="preserve"> REF _Ref3487131 \r \h </w:instrText>
      </w:r>
      <w:r w:rsidR="006C473D">
        <w:rPr>
          <w:rFonts w:asciiTheme="minorHAnsi" w:hAnsiTheme="minorHAnsi" w:cstheme="minorHAnsi"/>
        </w:rPr>
        <w:instrText xml:space="preserve"> \* MERGEFORMAT </w:instrText>
      </w:r>
      <w:r w:rsidR="001B79E1" w:rsidRPr="006C473D">
        <w:rPr>
          <w:rFonts w:asciiTheme="minorHAnsi" w:hAnsiTheme="minorHAnsi" w:cstheme="minorHAnsi"/>
        </w:rPr>
      </w:r>
      <w:r w:rsidR="001B79E1" w:rsidRPr="006C473D">
        <w:rPr>
          <w:rFonts w:asciiTheme="minorHAnsi" w:hAnsiTheme="minorHAnsi" w:cstheme="minorHAnsi"/>
        </w:rPr>
        <w:fldChar w:fldCharType="separate"/>
      </w:r>
      <w:r w:rsidR="002C2D40" w:rsidRPr="006C473D">
        <w:rPr>
          <w:rFonts w:asciiTheme="minorHAnsi" w:hAnsiTheme="minorHAnsi" w:cstheme="minorHAnsi"/>
        </w:rPr>
        <w:t>5.1</w:t>
      </w:r>
      <w:r w:rsidR="001B79E1" w:rsidRPr="006C473D">
        <w:rPr>
          <w:rFonts w:asciiTheme="minorHAnsi" w:hAnsiTheme="minorHAnsi" w:cstheme="minorHAnsi"/>
        </w:rPr>
        <w:fldChar w:fldCharType="end"/>
      </w:r>
      <w:r w:rsidRPr="00F1571B">
        <w:rPr>
          <w:rFonts w:asciiTheme="minorHAnsi" w:hAnsiTheme="minorHAnsi"/>
        </w:rPr>
        <w:t xml:space="preserve"> and, in particular, the definition of </w:t>
      </w:r>
      <w:r w:rsidRPr="006C473D">
        <w:rPr>
          <w:rFonts w:asciiTheme="minorHAnsi" w:hAnsiTheme="minorHAnsi" w:cstheme="minorHAnsi"/>
        </w:rPr>
        <w:t>Distribut</w:t>
      </w:r>
      <w:r w:rsidR="004F66AD">
        <w:rPr>
          <w:rFonts w:asciiTheme="minorHAnsi" w:hAnsiTheme="minorHAnsi" w:cstheme="minorHAnsi"/>
        </w:rPr>
        <w:t>e</w:t>
      </w:r>
      <w:r w:rsidRPr="00F1571B">
        <w:rPr>
          <w:rFonts w:asciiTheme="minorHAnsi" w:hAnsiTheme="minorHAnsi"/>
        </w:rPr>
        <w:t xml:space="preserve">. </w:t>
      </w:r>
    </w:p>
    <w:p w14:paraId="14B1CC2D" w14:textId="03F28DAD" w:rsidR="00201851" w:rsidRPr="00F1571B" w:rsidRDefault="00201851" w:rsidP="005A08FB">
      <w:pPr>
        <w:pStyle w:val="GuidanceNote"/>
        <w:rPr>
          <w:rFonts w:asciiTheme="minorHAnsi" w:hAnsiTheme="minorHAnsi"/>
        </w:rPr>
      </w:pPr>
    </w:p>
    <w:p w14:paraId="5510246D" w14:textId="64736E0A" w:rsidR="00914A24" w:rsidRPr="00F1571B" w:rsidRDefault="00201851" w:rsidP="006A6942">
      <w:pPr>
        <w:pStyle w:val="GuidanceNote"/>
        <w:rPr>
          <w:rFonts w:asciiTheme="minorHAnsi" w:hAnsiTheme="minorHAnsi"/>
        </w:rPr>
      </w:pPr>
      <w:r w:rsidRPr="00F1571B">
        <w:rPr>
          <w:rFonts w:asciiTheme="minorHAnsi" w:hAnsiTheme="minorHAnsi"/>
        </w:rPr>
        <w:t xml:space="preserve">This </w:t>
      </w:r>
      <w:r w:rsidR="004F66AD">
        <w:rPr>
          <w:rFonts w:asciiTheme="minorHAnsi" w:hAnsiTheme="minorHAnsi" w:cstheme="minorHAnsi"/>
        </w:rPr>
        <w:t>c</w:t>
      </w:r>
      <w:r w:rsidRPr="006C473D">
        <w:rPr>
          <w:rFonts w:asciiTheme="minorHAnsi" w:hAnsiTheme="minorHAnsi" w:cstheme="minorHAnsi"/>
        </w:rPr>
        <w:t>lause</w:t>
      </w:r>
      <w:r w:rsidRPr="00F1571B">
        <w:rPr>
          <w:rFonts w:asciiTheme="minorHAnsi" w:hAnsiTheme="minorHAnsi"/>
        </w:rPr>
        <w:t xml:space="preserve"> should be </w:t>
      </w:r>
      <w:r w:rsidR="00914A24" w:rsidRPr="00F1571B">
        <w:rPr>
          <w:rFonts w:asciiTheme="minorHAnsi" w:hAnsiTheme="minorHAnsi"/>
        </w:rPr>
        <w:t>tailored</w:t>
      </w:r>
      <w:r w:rsidRPr="00F1571B">
        <w:rPr>
          <w:rFonts w:asciiTheme="minorHAnsi" w:hAnsiTheme="minorHAnsi"/>
        </w:rPr>
        <w:t xml:space="preserve"> to reflect</w:t>
      </w:r>
      <w:r w:rsidR="00E04D78" w:rsidRPr="00F1571B">
        <w:rPr>
          <w:rFonts w:asciiTheme="minorHAnsi" w:hAnsiTheme="minorHAnsi"/>
        </w:rPr>
        <w:t xml:space="preserve"> the </w:t>
      </w:r>
      <w:r w:rsidR="008A5F58">
        <w:rPr>
          <w:rFonts w:asciiTheme="minorHAnsi" w:hAnsiTheme="minorHAnsi" w:cstheme="minorHAnsi"/>
        </w:rPr>
        <w:t>Parties</w:t>
      </w:r>
      <w:r w:rsidR="00E04D78" w:rsidRPr="006C473D">
        <w:rPr>
          <w:rFonts w:asciiTheme="minorHAnsi" w:hAnsiTheme="minorHAnsi" w:cstheme="minorHAnsi"/>
        </w:rPr>
        <w:t>'</w:t>
      </w:r>
      <w:r w:rsidR="00E04D78" w:rsidRPr="00F1571B">
        <w:rPr>
          <w:rFonts w:asciiTheme="minorHAnsi" w:hAnsiTheme="minorHAnsi"/>
        </w:rPr>
        <w:t xml:space="preserve"> agreement as to the extent of data distribution, </w:t>
      </w:r>
      <w:r w:rsidRPr="00F1571B">
        <w:rPr>
          <w:rFonts w:asciiTheme="minorHAnsi" w:hAnsiTheme="minorHAnsi"/>
        </w:rPr>
        <w:t xml:space="preserve">including any permitted sub-licensing. </w:t>
      </w:r>
    </w:p>
    <w:p w14:paraId="597936CA" w14:textId="77777777" w:rsidR="00914A24" w:rsidRPr="00F1571B" w:rsidRDefault="00914A24" w:rsidP="006A6942">
      <w:pPr>
        <w:pStyle w:val="GuidanceNote"/>
        <w:rPr>
          <w:rFonts w:asciiTheme="minorHAnsi" w:hAnsiTheme="minorHAnsi"/>
        </w:rPr>
      </w:pPr>
    </w:p>
    <w:p w14:paraId="0C82EA1A" w14:textId="3D8A36C7" w:rsidR="004A383C" w:rsidRPr="00F1571B" w:rsidRDefault="004A383C" w:rsidP="006A6942">
      <w:pPr>
        <w:pStyle w:val="GuidanceNote"/>
        <w:rPr>
          <w:rFonts w:asciiTheme="minorHAnsi" w:hAnsiTheme="minorHAnsi"/>
        </w:rPr>
      </w:pPr>
      <w:r w:rsidRPr="00F1571B">
        <w:rPr>
          <w:rFonts w:asciiTheme="minorHAnsi" w:hAnsiTheme="minorHAnsi"/>
        </w:rPr>
        <w:t xml:space="preserve">Licences extending to Group Companies or large or unlimited numbers of users should be considered carefully. </w:t>
      </w:r>
      <w:r w:rsidR="00E80F75" w:rsidRPr="00F1571B">
        <w:rPr>
          <w:rFonts w:asciiTheme="minorHAnsi" w:hAnsiTheme="minorHAnsi"/>
        </w:rPr>
        <w:t>Monitoring use and e</w:t>
      </w:r>
      <w:r w:rsidRPr="00F1571B">
        <w:rPr>
          <w:rFonts w:asciiTheme="minorHAnsi" w:hAnsiTheme="minorHAnsi"/>
        </w:rPr>
        <w:t xml:space="preserve">nforcing the licence may be more challenging and pricing </w:t>
      </w:r>
      <w:r w:rsidR="00E80F75" w:rsidRPr="00F1571B">
        <w:rPr>
          <w:rFonts w:asciiTheme="minorHAnsi" w:hAnsiTheme="minorHAnsi"/>
        </w:rPr>
        <w:t>is likely to</w:t>
      </w:r>
      <w:r w:rsidRPr="00F1571B">
        <w:rPr>
          <w:rFonts w:asciiTheme="minorHAnsi" w:hAnsiTheme="minorHAnsi"/>
        </w:rPr>
        <w:t xml:space="preserve"> be more complex. </w:t>
      </w:r>
      <w:r w:rsidR="00BC2798" w:rsidRPr="00F1571B">
        <w:rPr>
          <w:rFonts w:asciiTheme="minorHAnsi" w:hAnsiTheme="minorHAnsi"/>
        </w:rPr>
        <w:t xml:space="preserve">The </w:t>
      </w:r>
      <w:r w:rsidR="008A5F58">
        <w:rPr>
          <w:rFonts w:asciiTheme="minorHAnsi" w:hAnsiTheme="minorHAnsi" w:cstheme="minorHAnsi"/>
        </w:rPr>
        <w:t>Parties</w:t>
      </w:r>
      <w:r w:rsidR="00BC2798" w:rsidRPr="00F1571B">
        <w:rPr>
          <w:rFonts w:asciiTheme="minorHAnsi" w:hAnsiTheme="minorHAnsi"/>
        </w:rPr>
        <w:t xml:space="preserve"> should consider whether additional obligations should be imposed</w:t>
      </w:r>
      <w:r w:rsidR="00AE6CEF" w:rsidRPr="00F1571B">
        <w:rPr>
          <w:rFonts w:asciiTheme="minorHAnsi" w:hAnsiTheme="minorHAnsi"/>
        </w:rPr>
        <w:t xml:space="preserve"> on the Data Consumer</w:t>
      </w:r>
      <w:r w:rsidR="00BC2798" w:rsidRPr="00F1571B">
        <w:rPr>
          <w:rFonts w:asciiTheme="minorHAnsi" w:hAnsiTheme="minorHAnsi"/>
        </w:rPr>
        <w:t>, for example, to monitor the use of the data by</w:t>
      </w:r>
      <w:r w:rsidR="006407DB" w:rsidRPr="00F1571B">
        <w:rPr>
          <w:rFonts w:asciiTheme="minorHAnsi" w:hAnsiTheme="minorHAnsi"/>
        </w:rPr>
        <w:t xml:space="preserve"> </w:t>
      </w:r>
      <w:r w:rsidR="008A5F58">
        <w:rPr>
          <w:rFonts w:asciiTheme="minorHAnsi" w:hAnsiTheme="minorHAnsi" w:cstheme="minorHAnsi"/>
        </w:rPr>
        <w:t>Parties</w:t>
      </w:r>
      <w:r w:rsidR="006407DB" w:rsidRPr="00F1571B">
        <w:rPr>
          <w:rFonts w:asciiTheme="minorHAnsi" w:hAnsiTheme="minorHAnsi"/>
        </w:rPr>
        <w:t xml:space="preserve"> with whom Data has been shared under Clause 6.1</w:t>
      </w:r>
      <w:r w:rsidR="00BC2798" w:rsidRPr="00F1571B">
        <w:rPr>
          <w:rFonts w:asciiTheme="minorHAnsi" w:hAnsiTheme="minorHAnsi"/>
        </w:rPr>
        <w:t xml:space="preserve">. </w:t>
      </w:r>
    </w:p>
    <w:p w14:paraId="19456FC8" w14:textId="563B8561" w:rsidR="00201851" w:rsidRPr="00F1571B" w:rsidRDefault="00201851" w:rsidP="005A08FB">
      <w:pPr>
        <w:pStyle w:val="GuidanceNote"/>
        <w:rPr>
          <w:rFonts w:asciiTheme="minorHAnsi" w:hAnsiTheme="minorHAnsi"/>
        </w:rPr>
      </w:pPr>
    </w:p>
    <w:p w14:paraId="0535B73D" w14:textId="75E13BFC" w:rsidR="005A08FB" w:rsidRPr="00F1571B" w:rsidRDefault="003F407B" w:rsidP="002774B6">
      <w:pPr>
        <w:pStyle w:val="PWC11Level2"/>
        <w:rPr>
          <w:rFonts w:asciiTheme="minorHAnsi" w:hAnsiTheme="minorHAnsi"/>
        </w:rPr>
      </w:pPr>
      <w:r w:rsidRPr="00F1571B">
        <w:rPr>
          <w:rFonts w:asciiTheme="minorHAnsi" w:hAnsiTheme="minorHAnsi"/>
        </w:rPr>
        <w:t xml:space="preserve">The rights granted </w:t>
      </w:r>
      <w:r w:rsidR="00656BAF" w:rsidRPr="00F1571B">
        <w:rPr>
          <w:rFonts w:asciiTheme="minorHAnsi" w:hAnsiTheme="minorHAnsi"/>
        </w:rPr>
        <w:t>pursuant to Clause</w:t>
      </w:r>
      <w:r w:rsidRPr="00F1571B">
        <w:rPr>
          <w:rFonts w:asciiTheme="minorHAnsi" w:hAnsiTheme="minorHAnsi"/>
        </w:rPr>
        <w:t xml:space="preserve"> </w:t>
      </w:r>
      <w:r w:rsidR="00187BFC" w:rsidRPr="00F1571B">
        <w:rPr>
          <w:rFonts w:asciiTheme="minorHAnsi" w:hAnsiTheme="minorHAnsi"/>
        </w:rPr>
        <w:fldChar w:fldCharType="begin"/>
      </w:r>
      <w:r w:rsidR="00187BFC" w:rsidRPr="00F1571B">
        <w:rPr>
          <w:rFonts w:asciiTheme="minorHAnsi" w:hAnsiTheme="minorHAnsi"/>
        </w:rPr>
        <w:instrText xml:space="preserve"> REF _Ref3487131 \r \h </w:instrText>
      </w:r>
      <w:r w:rsidR="001B79E1" w:rsidRPr="00F1571B">
        <w:rPr>
          <w:rFonts w:asciiTheme="minorHAnsi" w:hAnsiTheme="minorHAnsi"/>
        </w:rPr>
        <w:instrText xml:space="preserve"> \* MERGEFORMAT </w:instrText>
      </w:r>
      <w:r w:rsidR="00187BFC" w:rsidRPr="00F1571B">
        <w:rPr>
          <w:rFonts w:asciiTheme="minorHAnsi" w:hAnsiTheme="minorHAnsi"/>
        </w:rPr>
      </w:r>
      <w:r w:rsidR="00187BFC" w:rsidRPr="00F1571B">
        <w:rPr>
          <w:rFonts w:asciiTheme="minorHAnsi" w:hAnsiTheme="minorHAnsi"/>
        </w:rPr>
        <w:fldChar w:fldCharType="separate"/>
      </w:r>
      <w:r w:rsidR="002C2D40" w:rsidRPr="00F1571B">
        <w:rPr>
          <w:rFonts w:asciiTheme="minorHAnsi" w:hAnsiTheme="minorHAnsi"/>
        </w:rPr>
        <w:t>5.1</w:t>
      </w:r>
      <w:r w:rsidR="00187BFC" w:rsidRPr="00F1571B">
        <w:rPr>
          <w:rFonts w:asciiTheme="minorHAnsi" w:hAnsiTheme="minorHAnsi"/>
        </w:rPr>
        <w:fldChar w:fldCharType="end"/>
      </w:r>
      <w:r w:rsidRPr="00F1571B">
        <w:rPr>
          <w:rFonts w:asciiTheme="minorHAnsi" w:hAnsiTheme="minorHAnsi"/>
        </w:rPr>
        <w:t xml:space="preserve"> may be </w:t>
      </w:r>
      <w:r w:rsidR="005D4472" w:rsidRPr="00F1571B">
        <w:rPr>
          <w:rFonts w:asciiTheme="minorHAnsi" w:hAnsiTheme="minorHAnsi"/>
        </w:rPr>
        <w:t xml:space="preserve">exercised </w:t>
      </w:r>
      <w:r w:rsidRPr="00F1571B">
        <w:rPr>
          <w:rFonts w:asciiTheme="minorHAnsi" w:hAnsiTheme="minorHAnsi"/>
        </w:rPr>
        <w:t xml:space="preserve">by all legal representatives and employees of </w:t>
      </w:r>
      <w:r w:rsidR="00C16911" w:rsidRPr="00F1571B">
        <w:rPr>
          <w:rFonts w:asciiTheme="minorHAnsi" w:hAnsiTheme="minorHAnsi"/>
        </w:rPr>
        <w:t xml:space="preserve">the </w:t>
      </w:r>
      <w:r w:rsidR="004925C2" w:rsidRPr="00F1571B">
        <w:rPr>
          <w:rFonts w:asciiTheme="minorHAnsi" w:hAnsiTheme="minorHAnsi"/>
          <w:color w:val="auto"/>
        </w:rPr>
        <w:t xml:space="preserve">Data </w:t>
      </w:r>
      <w:r w:rsidR="004E1D83" w:rsidRPr="00F1571B">
        <w:rPr>
          <w:rFonts w:asciiTheme="minorHAnsi" w:hAnsiTheme="minorHAnsi"/>
          <w:color w:val="auto"/>
        </w:rPr>
        <w:t>Consumer</w:t>
      </w:r>
      <w:r w:rsidR="00483F5E" w:rsidRPr="00F1571B">
        <w:rPr>
          <w:rFonts w:asciiTheme="minorHAnsi" w:hAnsiTheme="minorHAnsi"/>
        </w:rPr>
        <w:t xml:space="preserve"> </w:t>
      </w:r>
      <w:r w:rsidR="00B162C4" w:rsidRPr="00F1571B">
        <w:rPr>
          <w:rFonts w:asciiTheme="minorHAnsi" w:hAnsiTheme="minorHAnsi"/>
        </w:rPr>
        <w:t>[</w:t>
      </w:r>
      <w:r w:rsidR="00483F5E" w:rsidRPr="00F1571B">
        <w:rPr>
          <w:rFonts w:asciiTheme="minorHAnsi" w:hAnsiTheme="minorHAnsi"/>
        </w:rPr>
        <w:t xml:space="preserve">and its </w:t>
      </w:r>
      <w:r w:rsidR="005A08FB" w:rsidRPr="00F1571B">
        <w:rPr>
          <w:rFonts w:asciiTheme="minorHAnsi" w:hAnsiTheme="minorHAnsi"/>
        </w:rPr>
        <w:t>authorised</w:t>
      </w:r>
      <w:r w:rsidR="00483F5E" w:rsidRPr="00F1571B">
        <w:rPr>
          <w:rFonts w:asciiTheme="minorHAnsi" w:hAnsiTheme="minorHAnsi"/>
        </w:rPr>
        <w:t xml:space="preserve"> Group </w:t>
      </w:r>
      <w:r w:rsidR="00676C88">
        <w:rPr>
          <w:rFonts w:asciiTheme="minorHAnsi" w:hAnsiTheme="minorHAnsi" w:cstheme="minorHAnsi"/>
        </w:rPr>
        <w:t>C</w:t>
      </w:r>
      <w:r w:rsidR="00483F5E" w:rsidRPr="006C473D">
        <w:rPr>
          <w:rFonts w:asciiTheme="minorHAnsi" w:hAnsiTheme="minorHAnsi" w:cstheme="minorHAnsi"/>
        </w:rPr>
        <w:t>ompanies</w:t>
      </w:r>
      <w:r w:rsidR="00B162C4" w:rsidRPr="00F1571B">
        <w:rPr>
          <w:rFonts w:asciiTheme="minorHAnsi" w:hAnsiTheme="minorHAnsi"/>
        </w:rPr>
        <w:t>]</w:t>
      </w:r>
      <w:r w:rsidR="005A08FB" w:rsidRPr="00F1571B">
        <w:rPr>
          <w:rFonts w:asciiTheme="minorHAnsi" w:hAnsiTheme="minorHAnsi"/>
        </w:rPr>
        <w:t>.</w:t>
      </w:r>
    </w:p>
    <w:p w14:paraId="3BBE5F5D" w14:textId="79B7C1D4" w:rsidR="00AE6CEF" w:rsidRPr="00F1571B" w:rsidRDefault="00AE6CEF" w:rsidP="002774B6">
      <w:pPr>
        <w:pStyle w:val="PWC11Level2"/>
        <w:rPr>
          <w:rFonts w:asciiTheme="minorHAnsi" w:hAnsiTheme="minorHAnsi"/>
        </w:rPr>
      </w:pPr>
      <w:r w:rsidRPr="00F1571B">
        <w:rPr>
          <w:rFonts w:asciiTheme="minorHAnsi" w:hAnsiTheme="minorHAnsi"/>
        </w:rPr>
        <w:t xml:space="preserve">[The Data Consumer shall ensure that any person to whom it Distributes the Data complies with the terms of the Licence granted by the </w:t>
      </w:r>
      <w:r w:rsidR="004F20CC" w:rsidRPr="00F1571B">
        <w:rPr>
          <w:rFonts w:asciiTheme="minorHAnsi" w:hAnsiTheme="minorHAnsi"/>
        </w:rPr>
        <w:t>Data Contributor</w:t>
      </w:r>
      <w:r w:rsidRPr="00F1571B">
        <w:rPr>
          <w:rFonts w:asciiTheme="minorHAnsi" w:hAnsiTheme="minorHAnsi"/>
        </w:rPr>
        <w:t xml:space="preserve"> as set out in this Agreement.]  </w:t>
      </w:r>
    </w:p>
    <w:p w14:paraId="218B7CAC" w14:textId="748CFF08" w:rsidR="00CE6C81" w:rsidRPr="006C473D" w:rsidRDefault="001B54B9" w:rsidP="00CE6C81">
      <w:pPr>
        <w:pStyle w:val="PWCHeadingLevel1"/>
        <w:rPr>
          <w:rFonts w:asciiTheme="minorHAnsi" w:hAnsiTheme="minorHAnsi" w:cstheme="minorHAnsi"/>
        </w:rPr>
      </w:pPr>
      <w:bookmarkStart w:id="41" w:name="_Ref3295363"/>
      <w:bookmarkStart w:id="42" w:name="_Toc12460159"/>
      <w:bookmarkStart w:id="43" w:name="_Ref535915903"/>
      <w:bookmarkEnd w:id="35"/>
      <w:r w:rsidRPr="006C473D">
        <w:rPr>
          <w:rFonts w:asciiTheme="minorHAnsi" w:hAnsiTheme="minorHAnsi" w:cstheme="minorHAnsi"/>
        </w:rPr>
        <w:t>LICENCE RESTRICTIONS</w:t>
      </w:r>
      <w:bookmarkEnd w:id="41"/>
      <w:bookmarkEnd w:id="42"/>
    </w:p>
    <w:p w14:paraId="1BA20706" w14:textId="18491544" w:rsidR="009B75F9" w:rsidRPr="006C473D" w:rsidRDefault="00C017F0" w:rsidP="009B75F9">
      <w:pPr>
        <w:pStyle w:val="GuidanceNoteTitle"/>
        <w:rPr>
          <w:rFonts w:asciiTheme="minorHAnsi" w:hAnsiTheme="minorHAnsi" w:cstheme="minorHAnsi"/>
        </w:rPr>
      </w:pPr>
      <w:r w:rsidRPr="00F1571B">
        <w:rPr>
          <w:rFonts w:asciiTheme="minorHAnsi" w:hAnsiTheme="minorHAnsi"/>
        </w:rPr>
        <w:t xml:space="preserve">Note: </w:t>
      </w:r>
    </w:p>
    <w:p w14:paraId="104A16EF" w14:textId="0FA12014" w:rsidR="00C017F0" w:rsidRPr="00F1571B" w:rsidRDefault="00C017F0" w:rsidP="00F1571B">
      <w:pPr>
        <w:pStyle w:val="GuidanceNote"/>
        <w:jc w:val="both"/>
        <w:rPr>
          <w:rFonts w:asciiTheme="minorHAnsi" w:hAnsiTheme="minorHAnsi"/>
        </w:rPr>
      </w:pPr>
      <w:r w:rsidRPr="00F1571B">
        <w:rPr>
          <w:rFonts w:asciiTheme="minorHAnsi" w:hAnsiTheme="minorHAnsi"/>
        </w:rPr>
        <w:t>This should be read in conjunction with Clauses</w:t>
      </w:r>
      <w:r w:rsidR="00A34378" w:rsidRPr="00F1571B">
        <w:rPr>
          <w:rFonts w:asciiTheme="minorHAnsi" w:hAnsiTheme="minorHAnsi"/>
        </w:rPr>
        <w:t xml:space="preserve"> </w:t>
      </w:r>
      <w:r w:rsidR="00A34378" w:rsidRPr="006C473D">
        <w:rPr>
          <w:rFonts w:asciiTheme="minorHAnsi" w:hAnsiTheme="minorHAnsi" w:cstheme="minorHAnsi"/>
        </w:rPr>
        <w:fldChar w:fldCharType="begin"/>
      </w:r>
      <w:r w:rsidR="00A34378" w:rsidRPr="006C473D">
        <w:rPr>
          <w:rFonts w:asciiTheme="minorHAnsi" w:hAnsiTheme="minorHAnsi" w:cstheme="minorHAnsi"/>
        </w:rPr>
        <w:instrText xml:space="preserve"> REF _Ref2778654 \r \h </w:instrText>
      </w:r>
      <w:r w:rsidR="009B75F9" w:rsidRPr="006C473D">
        <w:rPr>
          <w:rFonts w:asciiTheme="minorHAnsi" w:hAnsiTheme="minorHAnsi" w:cstheme="minorHAnsi"/>
        </w:rPr>
        <w:instrText xml:space="preserve"> \* MERGEFORMAT </w:instrText>
      </w:r>
      <w:r w:rsidR="00A34378" w:rsidRPr="006C473D">
        <w:rPr>
          <w:rFonts w:asciiTheme="minorHAnsi" w:hAnsiTheme="minorHAnsi" w:cstheme="minorHAnsi"/>
        </w:rPr>
      </w:r>
      <w:r w:rsidR="00A34378" w:rsidRPr="006C473D">
        <w:rPr>
          <w:rFonts w:asciiTheme="minorHAnsi" w:hAnsiTheme="minorHAnsi" w:cstheme="minorHAnsi"/>
        </w:rPr>
        <w:fldChar w:fldCharType="separate"/>
      </w:r>
      <w:r w:rsidR="00412451">
        <w:rPr>
          <w:rFonts w:asciiTheme="minorHAnsi" w:hAnsiTheme="minorHAnsi" w:cstheme="minorHAnsi"/>
        </w:rPr>
        <w:t>4.1</w:t>
      </w:r>
      <w:r w:rsidR="00A34378" w:rsidRPr="006C473D">
        <w:rPr>
          <w:rFonts w:asciiTheme="minorHAnsi" w:hAnsiTheme="minorHAnsi" w:cstheme="minorHAnsi"/>
        </w:rPr>
        <w:fldChar w:fldCharType="end"/>
      </w:r>
      <w:r w:rsidR="00E25C81">
        <w:rPr>
          <w:rFonts w:asciiTheme="minorHAnsi" w:hAnsiTheme="minorHAnsi" w:cstheme="minorHAnsi"/>
        </w:rPr>
        <w:t>,</w:t>
      </w:r>
      <w:r w:rsidR="00A34378" w:rsidRPr="006C473D">
        <w:rPr>
          <w:rFonts w:asciiTheme="minorHAnsi" w:hAnsiTheme="minorHAnsi" w:cstheme="minorHAnsi"/>
        </w:rPr>
        <w:t xml:space="preserve"> </w:t>
      </w:r>
      <w:r w:rsidR="00412451" w:rsidRPr="00F1571B">
        <w:rPr>
          <w:rFonts w:asciiTheme="minorHAnsi" w:hAnsiTheme="minorHAnsi"/>
        </w:rPr>
        <w:fldChar w:fldCharType="begin"/>
      </w:r>
      <w:r w:rsidR="00412451" w:rsidRPr="00F1571B">
        <w:rPr>
          <w:rFonts w:asciiTheme="minorHAnsi" w:hAnsiTheme="minorHAnsi"/>
        </w:rPr>
        <w:instrText xml:space="preserve"> REF _Ref3487131 \r \h  \* MERGEFORMAT </w:instrText>
      </w:r>
      <w:r w:rsidR="00412451" w:rsidRPr="00F1571B">
        <w:rPr>
          <w:rFonts w:asciiTheme="minorHAnsi" w:hAnsiTheme="minorHAnsi"/>
        </w:rPr>
      </w:r>
      <w:r w:rsidR="00412451" w:rsidRPr="00F1571B">
        <w:rPr>
          <w:rFonts w:asciiTheme="minorHAnsi" w:hAnsiTheme="minorHAnsi"/>
        </w:rPr>
        <w:fldChar w:fldCharType="separate"/>
      </w:r>
      <w:r w:rsidR="00412451" w:rsidRPr="00F1571B">
        <w:rPr>
          <w:rFonts w:asciiTheme="minorHAnsi" w:hAnsiTheme="minorHAnsi"/>
        </w:rPr>
        <w:t>5.1</w:t>
      </w:r>
      <w:r w:rsidR="00412451" w:rsidRPr="00F1571B">
        <w:rPr>
          <w:rFonts w:asciiTheme="minorHAnsi" w:hAnsiTheme="minorHAnsi"/>
        </w:rPr>
        <w:fldChar w:fldCharType="end"/>
      </w:r>
      <w:r w:rsidR="00412451" w:rsidRPr="00F1571B">
        <w:rPr>
          <w:rFonts w:asciiTheme="minorHAnsi" w:hAnsiTheme="minorHAnsi"/>
        </w:rPr>
        <w:t xml:space="preserve">, </w:t>
      </w:r>
      <w:r w:rsidR="00A34378" w:rsidRPr="00F1571B">
        <w:rPr>
          <w:rFonts w:asciiTheme="minorHAnsi" w:hAnsiTheme="minorHAnsi"/>
        </w:rPr>
        <w:t>and</w:t>
      </w:r>
      <w:r w:rsidRPr="00F1571B">
        <w:rPr>
          <w:rFonts w:asciiTheme="minorHAnsi" w:hAnsiTheme="minorHAnsi"/>
        </w:rPr>
        <w:t xml:space="preserve"> </w:t>
      </w:r>
      <w:r w:rsidRPr="00F1571B">
        <w:rPr>
          <w:rFonts w:asciiTheme="minorHAnsi" w:hAnsiTheme="minorHAnsi"/>
        </w:rPr>
        <w:fldChar w:fldCharType="begin"/>
      </w:r>
      <w:r w:rsidRPr="00F1571B">
        <w:rPr>
          <w:rFonts w:asciiTheme="minorHAnsi" w:hAnsiTheme="minorHAnsi"/>
        </w:rPr>
        <w:instrText xml:space="preserve"> REF _Ref3394474 \r \h </w:instrText>
      </w:r>
      <w:r w:rsidR="009B75F9" w:rsidRPr="00F1571B">
        <w:rPr>
          <w:rFonts w:asciiTheme="minorHAnsi" w:hAnsiTheme="minorHAnsi"/>
        </w:rPr>
        <w:instrText xml:space="preserve"> \* MERGEFORMAT </w:instrText>
      </w:r>
      <w:r w:rsidRPr="00F1571B">
        <w:rPr>
          <w:rFonts w:asciiTheme="minorHAnsi" w:hAnsiTheme="minorHAnsi"/>
        </w:rPr>
      </w:r>
      <w:r w:rsidRPr="00F1571B">
        <w:rPr>
          <w:rFonts w:asciiTheme="minorHAnsi" w:hAnsiTheme="minorHAnsi"/>
        </w:rPr>
        <w:fldChar w:fldCharType="separate"/>
      </w:r>
      <w:r w:rsidR="00412451" w:rsidRPr="00F1571B">
        <w:rPr>
          <w:rFonts w:asciiTheme="minorHAnsi" w:hAnsiTheme="minorHAnsi"/>
        </w:rPr>
        <w:t>6</w:t>
      </w:r>
      <w:r w:rsidRPr="00F1571B">
        <w:rPr>
          <w:rFonts w:asciiTheme="minorHAnsi" w:hAnsiTheme="minorHAnsi"/>
        </w:rPr>
        <w:fldChar w:fldCharType="end"/>
      </w:r>
      <w:r w:rsidRPr="00F1571B">
        <w:rPr>
          <w:rFonts w:asciiTheme="minorHAnsi" w:hAnsiTheme="minorHAnsi"/>
        </w:rPr>
        <w:t xml:space="preserve"> and the definition of Permitted Use to ensure that any limitations to the rights of the Data </w:t>
      </w:r>
      <w:r w:rsidR="002C2D40" w:rsidRPr="00F1571B">
        <w:rPr>
          <w:rFonts w:asciiTheme="minorHAnsi" w:hAnsiTheme="minorHAnsi"/>
        </w:rPr>
        <w:t>Consumer</w:t>
      </w:r>
      <w:r w:rsidRPr="00F1571B">
        <w:rPr>
          <w:rFonts w:asciiTheme="minorHAnsi" w:hAnsiTheme="minorHAnsi"/>
        </w:rPr>
        <w:t xml:space="preserve"> to use the Data are captured correctly and the </w:t>
      </w:r>
      <w:r w:rsidR="00E25C81">
        <w:rPr>
          <w:rFonts w:asciiTheme="minorHAnsi" w:hAnsiTheme="minorHAnsi" w:cstheme="minorHAnsi"/>
        </w:rPr>
        <w:t>L</w:t>
      </w:r>
      <w:r w:rsidRPr="006C473D">
        <w:rPr>
          <w:rFonts w:asciiTheme="minorHAnsi" w:hAnsiTheme="minorHAnsi" w:cstheme="minorHAnsi"/>
        </w:rPr>
        <w:t>icence</w:t>
      </w:r>
      <w:r w:rsidRPr="00F1571B">
        <w:rPr>
          <w:rFonts w:asciiTheme="minorHAnsi" w:hAnsiTheme="minorHAnsi"/>
        </w:rPr>
        <w:t xml:space="preserve"> is sufficient for the intended purpose. </w:t>
      </w:r>
    </w:p>
    <w:p w14:paraId="055E7F15" w14:textId="77777777" w:rsidR="00C017F0" w:rsidRPr="00F1571B" w:rsidRDefault="00C017F0" w:rsidP="00F1571B">
      <w:pPr>
        <w:pStyle w:val="GuidanceNote"/>
        <w:jc w:val="both"/>
        <w:rPr>
          <w:rFonts w:asciiTheme="minorHAnsi" w:hAnsiTheme="minorHAnsi"/>
        </w:rPr>
      </w:pPr>
    </w:p>
    <w:p w14:paraId="72B707E8" w14:textId="149F10F2" w:rsidR="009B75F9" w:rsidRPr="00F1571B" w:rsidRDefault="00C017F0" w:rsidP="00F1571B">
      <w:pPr>
        <w:pStyle w:val="GuidanceNote"/>
        <w:jc w:val="both"/>
        <w:rPr>
          <w:rFonts w:asciiTheme="minorHAnsi" w:hAnsiTheme="minorHAnsi"/>
        </w:rPr>
      </w:pPr>
      <w:r w:rsidRPr="00F1571B">
        <w:rPr>
          <w:rFonts w:asciiTheme="minorHAnsi" w:hAnsiTheme="minorHAnsi"/>
        </w:rPr>
        <w:t>Certain categories of Data may require additional restrictions. For example</w:t>
      </w:r>
      <w:r w:rsidR="002C2D40" w:rsidRPr="00F1571B">
        <w:rPr>
          <w:rFonts w:asciiTheme="minorHAnsi" w:hAnsiTheme="minorHAnsi"/>
        </w:rPr>
        <w:t>,</w:t>
      </w:r>
      <w:r w:rsidRPr="00F1571B">
        <w:rPr>
          <w:rFonts w:asciiTheme="minorHAnsi" w:hAnsiTheme="minorHAnsi"/>
        </w:rPr>
        <w:t xml:space="preserve"> Data containing </w:t>
      </w:r>
      <w:r w:rsidR="00F43919" w:rsidRPr="00F1571B">
        <w:rPr>
          <w:rFonts w:asciiTheme="minorHAnsi" w:hAnsiTheme="minorHAnsi"/>
        </w:rPr>
        <w:t xml:space="preserve">Personal Data. </w:t>
      </w:r>
    </w:p>
    <w:p w14:paraId="7952292E" w14:textId="77777777" w:rsidR="009B75F9" w:rsidRPr="00F1571B" w:rsidRDefault="009B75F9" w:rsidP="009B75F9">
      <w:pPr>
        <w:pStyle w:val="GuidanceNote"/>
        <w:rPr>
          <w:rFonts w:asciiTheme="minorHAnsi" w:hAnsiTheme="minorHAnsi"/>
        </w:rPr>
      </w:pPr>
    </w:p>
    <w:p w14:paraId="2FC12ABE" w14:textId="19A7E036" w:rsidR="00CE6C81" w:rsidRPr="00F1571B" w:rsidRDefault="00CE6C81" w:rsidP="00C017F0">
      <w:pPr>
        <w:pStyle w:val="PWC11Level2"/>
        <w:rPr>
          <w:rFonts w:asciiTheme="minorHAnsi" w:hAnsiTheme="minorHAnsi"/>
        </w:rPr>
      </w:pPr>
      <w:r w:rsidRPr="00F1571B">
        <w:rPr>
          <w:rFonts w:asciiTheme="minorHAnsi" w:hAnsiTheme="minorHAnsi"/>
        </w:rPr>
        <w:t xml:space="preserve">The </w:t>
      </w:r>
      <w:r w:rsidR="004925C2" w:rsidRPr="00F1571B">
        <w:rPr>
          <w:rFonts w:asciiTheme="minorHAnsi" w:hAnsiTheme="minorHAnsi"/>
        </w:rPr>
        <w:t xml:space="preserve">Data </w:t>
      </w:r>
      <w:r w:rsidR="002C2D40" w:rsidRPr="00F1571B">
        <w:rPr>
          <w:rFonts w:asciiTheme="minorHAnsi" w:hAnsiTheme="minorHAnsi"/>
        </w:rPr>
        <w:t>Consumer</w:t>
      </w:r>
      <w:r w:rsidRPr="00F1571B">
        <w:rPr>
          <w:rFonts w:asciiTheme="minorHAnsi" w:hAnsiTheme="minorHAnsi"/>
        </w:rPr>
        <w:t xml:space="preserve"> shall: </w:t>
      </w:r>
    </w:p>
    <w:p w14:paraId="3CB3D21A" w14:textId="6C3504C9" w:rsidR="00CE6C81" w:rsidRPr="00F1571B" w:rsidRDefault="00CE6C81" w:rsidP="002C058C">
      <w:pPr>
        <w:pStyle w:val="PWCaLevel4"/>
        <w:rPr>
          <w:rFonts w:asciiTheme="minorHAnsi" w:hAnsiTheme="minorHAnsi"/>
        </w:rPr>
      </w:pPr>
      <w:r w:rsidRPr="00F1571B">
        <w:rPr>
          <w:rFonts w:asciiTheme="minorHAnsi" w:hAnsiTheme="minorHAnsi"/>
        </w:rPr>
        <w:lastRenderedPageBreak/>
        <w:t xml:space="preserve">only make copies of the Data to the extent reasonably necessary for the following purposes: </w:t>
      </w:r>
      <w:r w:rsidR="006A6942" w:rsidRPr="00F1571B">
        <w:rPr>
          <w:rFonts w:asciiTheme="minorHAnsi" w:hAnsiTheme="minorHAnsi"/>
        </w:rPr>
        <w:t xml:space="preserve">the Permitted </w:t>
      </w:r>
      <w:r w:rsidR="00EF04FA" w:rsidRPr="00F1571B">
        <w:rPr>
          <w:rFonts w:asciiTheme="minorHAnsi" w:hAnsiTheme="minorHAnsi"/>
        </w:rPr>
        <w:t>Use</w:t>
      </w:r>
      <w:r w:rsidR="006A6942" w:rsidRPr="00F1571B">
        <w:rPr>
          <w:rFonts w:asciiTheme="minorHAnsi" w:hAnsiTheme="minorHAnsi"/>
        </w:rPr>
        <w:t xml:space="preserve">, </w:t>
      </w:r>
      <w:r w:rsidRPr="00F1571B">
        <w:rPr>
          <w:rFonts w:asciiTheme="minorHAnsi" w:hAnsiTheme="minorHAnsi"/>
        </w:rPr>
        <w:t>back-up, mirroring (and similar availability enhancement techniques), security, disaster recovery and testing;</w:t>
      </w:r>
    </w:p>
    <w:p w14:paraId="599003BD" w14:textId="1BF0422C" w:rsidR="00CE6C81" w:rsidRPr="00F1571B" w:rsidRDefault="00CE6C81" w:rsidP="002C058C">
      <w:pPr>
        <w:pStyle w:val="PWCaLevel4"/>
        <w:rPr>
          <w:rFonts w:asciiTheme="minorHAnsi" w:hAnsiTheme="minorHAnsi"/>
        </w:rPr>
      </w:pPr>
      <w:r w:rsidRPr="00F1571B">
        <w:rPr>
          <w:rFonts w:asciiTheme="minorHAnsi" w:hAnsiTheme="minorHAnsi"/>
        </w:rPr>
        <w:t xml:space="preserve">not use the Data for any purpose contrary to any law or regulation or any regulatory code, guidance or request; </w:t>
      </w:r>
    </w:p>
    <w:p w14:paraId="04EC50C4" w14:textId="42396308" w:rsidR="00CE6C81" w:rsidRPr="00F1571B" w:rsidRDefault="00CE6C81" w:rsidP="002C058C">
      <w:pPr>
        <w:pStyle w:val="PWCaLevel4"/>
        <w:rPr>
          <w:rFonts w:asciiTheme="minorHAnsi" w:hAnsiTheme="minorHAnsi"/>
        </w:rPr>
      </w:pPr>
      <w:r w:rsidRPr="00F1571B">
        <w:rPr>
          <w:rFonts w:asciiTheme="minorHAnsi" w:hAnsiTheme="minorHAnsi"/>
        </w:rPr>
        <w:t xml:space="preserve">not extract, reutilise, use, exploit, redistribute, disseminate, </w:t>
      </w:r>
      <w:r w:rsidR="00961FEA" w:rsidRPr="00F1571B">
        <w:rPr>
          <w:rFonts w:asciiTheme="minorHAnsi" w:hAnsiTheme="minorHAnsi"/>
        </w:rPr>
        <w:t xml:space="preserve">decompile, reverse engineer, </w:t>
      </w:r>
      <w:r w:rsidRPr="00F1571B">
        <w:rPr>
          <w:rFonts w:asciiTheme="minorHAnsi" w:hAnsiTheme="minorHAnsi"/>
        </w:rPr>
        <w:t>copy or store the Data</w:t>
      </w:r>
      <w:r w:rsidR="00961FEA" w:rsidRPr="00F1571B">
        <w:rPr>
          <w:rFonts w:asciiTheme="minorHAnsi" w:hAnsiTheme="minorHAnsi"/>
        </w:rPr>
        <w:t>,</w:t>
      </w:r>
      <w:r w:rsidRPr="00F1571B">
        <w:rPr>
          <w:rFonts w:asciiTheme="minorHAnsi" w:hAnsiTheme="minorHAnsi"/>
        </w:rPr>
        <w:t xml:space="preserve"> for any purpose not expressly permitted by this Agreement; and</w:t>
      </w:r>
    </w:p>
    <w:p w14:paraId="3C5A4306" w14:textId="7489EEDD" w:rsidR="00CE6C81" w:rsidRPr="00F1571B" w:rsidRDefault="00CE6C81" w:rsidP="002C058C">
      <w:pPr>
        <w:pStyle w:val="PWCaLevel4"/>
        <w:rPr>
          <w:rFonts w:asciiTheme="minorHAnsi" w:hAnsiTheme="minorHAnsi"/>
        </w:rPr>
      </w:pPr>
      <w:r w:rsidRPr="00F1571B">
        <w:rPr>
          <w:rFonts w:asciiTheme="minorHAnsi" w:hAnsiTheme="minorHAnsi"/>
        </w:rPr>
        <w:t xml:space="preserve">not do anything which may damage the reputation of the </w:t>
      </w:r>
      <w:r w:rsidR="004F20CC" w:rsidRPr="00F1571B">
        <w:rPr>
          <w:rFonts w:asciiTheme="minorHAnsi" w:hAnsiTheme="minorHAnsi"/>
        </w:rPr>
        <w:t>Data Contributor</w:t>
      </w:r>
      <w:r w:rsidRPr="00F1571B">
        <w:rPr>
          <w:rFonts w:asciiTheme="minorHAnsi" w:hAnsiTheme="minorHAnsi"/>
        </w:rPr>
        <w:t xml:space="preserve"> or the Data, including by way of using the Data (wholly or in part) in any manner which is pornographic, racist or that incites religious hatred or violence.</w:t>
      </w:r>
    </w:p>
    <w:p w14:paraId="3CF98702" w14:textId="60034254" w:rsidR="007C3C57" w:rsidRPr="00F1571B" w:rsidRDefault="001B54B9" w:rsidP="006B42FB">
      <w:pPr>
        <w:pStyle w:val="PWCHeadingLevel1"/>
        <w:rPr>
          <w:rFonts w:asciiTheme="minorHAnsi" w:hAnsiTheme="minorHAnsi"/>
        </w:rPr>
      </w:pPr>
      <w:bookmarkStart w:id="44" w:name="_Ref3407478"/>
      <w:bookmarkStart w:id="45" w:name="_Toc12460160"/>
      <w:bookmarkEnd w:id="43"/>
      <w:r w:rsidRPr="006C473D">
        <w:rPr>
          <w:rFonts w:asciiTheme="minorHAnsi" w:hAnsiTheme="minorHAnsi" w:cstheme="minorHAnsi"/>
        </w:rPr>
        <w:t>FEES</w:t>
      </w:r>
      <w:bookmarkEnd w:id="44"/>
      <w:bookmarkEnd w:id="45"/>
    </w:p>
    <w:p w14:paraId="58D22945" w14:textId="78148686" w:rsidR="00507319" w:rsidRPr="00F1571B" w:rsidRDefault="00507319" w:rsidP="00F1571B">
      <w:pPr>
        <w:pStyle w:val="GuidanceNoteTitle"/>
        <w:jc w:val="both"/>
        <w:rPr>
          <w:rFonts w:asciiTheme="minorHAnsi" w:hAnsiTheme="minorHAnsi"/>
        </w:rPr>
      </w:pPr>
      <w:r w:rsidRPr="00F1571B">
        <w:rPr>
          <w:rFonts w:asciiTheme="minorHAnsi" w:hAnsiTheme="minorHAnsi"/>
        </w:rPr>
        <w:t>Note:</w:t>
      </w:r>
      <w:r w:rsidR="009570A5" w:rsidRPr="00F1571B" w:rsidDel="009570A5">
        <w:rPr>
          <w:rFonts w:asciiTheme="minorHAnsi" w:hAnsiTheme="minorHAnsi"/>
        </w:rPr>
        <w:t xml:space="preserve"> </w:t>
      </w:r>
    </w:p>
    <w:p w14:paraId="7B2ECE6E" w14:textId="153E43F3" w:rsidR="00507319" w:rsidRPr="00F1571B" w:rsidRDefault="00507319" w:rsidP="00F1571B">
      <w:pPr>
        <w:pStyle w:val="GuidanceNote"/>
        <w:jc w:val="both"/>
        <w:rPr>
          <w:rFonts w:asciiTheme="minorHAnsi" w:hAnsiTheme="minorHAnsi"/>
        </w:rPr>
      </w:pPr>
      <w:r w:rsidRPr="00F1571B">
        <w:rPr>
          <w:rFonts w:asciiTheme="minorHAnsi" w:hAnsiTheme="minorHAnsi"/>
        </w:rPr>
        <w:t xml:space="preserve">This should be read in conjunction with Clauses </w:t>
      </w:r>
      <w:r w:rsidRPr="006C473D">
        <w:rPr>
          <w:rFonts w:asciiTheme="minorHAnsi" w:hAnsiTheme="minorHAnsi" w:cstheme="minorHAnsi"/>
        </w:rPr>
        <w:fldChar w:fldCharType="begin"/>
      </w:r>
      <w:r w:rsidRPr="006C473D">
        <w:rPr>
          <w:rFonts w:asciiTheme="minorHAnsi" w:hAnsiTheme="minorHAnsi" w:cstheme="minorHAnsi"/>
        </w:rPr>
        <w:instrText xml:space="preserve"> REF _Ref3456913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2C2D40" w:rsidRPr="006C473D">
        <w:rPr>
          <w:rFonts w:asciiTheme="minorHAnsi" w:hAnsiTheme="minorHAnsi" w:cstheme="minorHAnsi"/>
        </w:rPr>
        <w:t>5</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_Ref3456913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Grant of Licence</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_Ref3391983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2C2D40" w:rsidRPr="006C473D">
        <w:rPr>
          <w:rFonts w:asciiTheme="minorHAnsi" w:hAnsiTheme="minorHAnsi" w:cstheme="minorHAnsi"/>
        </w:rPr>
        <w:t>6</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_Ref3391983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Distribution, Sub-licensing and Authorised Users</w:t>
      </w:r>
      <w:r w:rsidRPr="006C473D">
        <w:rPr>
          <w:rFonts w:asciiTheme="minorHAnsi" w:hAnsiTheme="minorHAnsi" w:cstheme="minorHAnsi"/>
        </w:rPr>
        <w:fldChar w:fldCharType="end"/>
      </w:r>
      <w:r w:rsidRPr="00F1571B">
        <w:rPr>
          <w:rFonts w:asciiTheme="minorHAnsi" w:hAnsiTheme="minorHAnsi"/>
        </w:rPr>
        <w:t xml:space="preserve">) and </w:t>
      </w:r>
      <w:r w:rsidRPr="006C473D">
        <w:rPr>
          <w:rFonts w:asciiTheme="minorHAnsi" w:hAnsiTheme="minorHAnsi" w:cstheme="minorHAnsi"/>
        </w:rPr>
        <w:fldChar w:fldCharType="begin"/>
      </w:r>
      <w:r w:rsidRPr="006C473D">
        <w:rPr>
          <w:rFonts w:asciiTheme="minorHAnsi" w:hAnsiTheme="minorHAnsi" w:cstheme="minorHAnsi"/>
        </w:rPr>
        <w:instrText xml:space="preserve"> REF _Ref3295363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2C2D40" w:rsidRPr="006C473D">
        <w:rPr>
          <w:rFonts w:asciiTheme="minorHAnsi" w:hAnsiTheme="minorHAnsi" w:cstheme="minorHAnsi"/>
        </w:rPr>
        <w:t>7</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_Ref3295363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Licence Restrictions</w:t>
      </w:r>
      <w:r w:rsidRPr="006C473D">
        <w:rPr>
          <w:rFonts w:asciiTheme="minorHAnsi" w:hAnsiTheme="minorHAnsi" w:cstheme="minorHAnsi"/>
        </w:rPr>
        <w:fldChar w:fldCharType="end"/>
      </w:r>
      <w:r w:rsidRPr="00F1571B">
        <w:rPr>
          <w:rFonts w:asciiTheme="minorHAnsi" w:hAnsiTheme="minorHAnsi"/>
        </w:rPr>
        <w:t xml:space="preserve">) to ensure that the fee arrangement reflects the nature of the provision and use of the Data. </w:t>
      </w:r>
    </w:p>
    <w:p w14:paraId="4C25DC60" w14:textId="5EC03F4F" w:rsidR="00507319" w:rsidRPr="00F1571B" w:rsidRDefault="00507319" w:rsidP="00F1571B">
      <w:pPr>
        <w:pStyle w:val="GuidanceNote"/>
        <w:jc w:val="both"/>
        <w:rPr>
          <w:rFonts w:asciiTheme="minorHAnsi" w:hAnsiTheme="minorHAnsi"/>
        </w:rPr>
      </w:pPr>
    </w:p>
    <w:p w14:paraId="1049A201" w14:textId="122BEE81" w:rsidR="00507319" w:rsidRPr="00F1571B" w:rsidRDefault="00507319" w:rsidP="00F1571B">
      <w:pPr>
        <w:pStyle w:val="GuidanceNote"/>
        <w:jc w:val="both"/>
        <w:rPr>
          <w:rFonts w:asciiTheme="minorHAnsi" w:hAnsiTheme="minorHAnsi"/>
        </w:rPr>
      </w:pPr>
      <w:r w:rsidRPr="00F1571B">
        <w:rPr>
          <w:rFonts w:asciiTheme="minorHAnsi" w:hAnsiTheme="minorHAnsi"/>
        </w:rPr>
        <w:t>This provides for a one-off fee payment for supply of</w:t>
      </w:r>
      <w:r w:rsidR="00F43919" w:rsidRPr="00F1571B">
        <w:rPr>
          <w:rFonts w:asciiTheme="minorHAnsi" w:hAnsiTheme="minorHAnsi"/>
        </w:rPr>
        <w:t xml:space="preserve"> the </w:t>
      </w:r>
      <w:r w:rsidR="00325D3A" w:rsidRPr="00F1571B">
        <w:rPr>
          <w:rFonts w:asciiTheme="minorHAnsi" w:hAnsiTheme="minorHAnsi"/>
        </w:rPr>
        <w:t>D</w:t>
      </w:r>
      <w:r w:rsidR="00F43919" w:rsidRPr="00F1571B">
        <w:rPr>
          <w:rFonts w:asciiTheme="minorHAnsi" w:hAnsiTheme="minorHAnsi"/>
        </w:rPr>
        <w:t xml:space="preserve">ata, which accords with </w:t>
      </w:r>
      <w:r w:rsidRPr="00F1571B">
        <w:rPr>
          <w:rFonts w:asciiTheme="minorHAnsi" w:hAnsiTheme="minorHAnsi"/>
        </w:rPr>
        <w:t xml:space="preserve">fairly broad permissions for the Data </w:t>
      </w:r>
      <w:r w:rsidR="004E1D83" w:rsidRPr="00F1571B">
        <w:rPr>
          <w:rFonts w:asciiTheme="minorHAnsi" w:hAnsiTheme="minorHAnsi"/>
        </w:rPr>
        <w:t>Consumer</w:t>
      </w:r>
      <w:r w:rsidRPr="00F1571B">
        <w:rPr>
          <w:rFonts w:asciiTheme="minorHAnsi" w:hAnsiTheme="minorHAnsi"/>
        </w:rPr>
        <w:t xml:space="preserve"> to use and develop the data, as set out in this Agreement. However, there are many ways to charge for use of data. </w:t>
      </w:r>
    </w:p>
    <w:p w14:paraId="096C6B53" w14:textId="6249AF05" w:rsidR="00507319" w:rsidRPr="00F1571B" w:rsidRDefault="00507319" w:rsidP="00F1571B">
      <w:pPr>
        <w:pStyle w:val="GuidanceNote"/>
        <w:jc w:val="both"/>
        <w:rPr>
          <w:rFonts w:asciiTheme="minorHAnsi" w:hAnsiTheme="minorHAnsi"/>
        </w:rPr>
      </w:pPr>
    </w:p>
    <w:p w14:paraId="3FCC35DF" w14:textId="10C17CC6" w:rsidR="00507319" w:rsidRPr="00F1571B" w:rsidRDefault="00507319" w:rsidP="00F1571B">
      <w:pPr>
        <w:pStyle w:val="GuidanceNote"/>
        <w:jc w:val="both"/>
        <w:rPr>
          <w:rFonts w:asciiTheme="minorHAnsi" w:hAnsiTheme="minorHAnsi"/>
        </w:rPr>
      </w:pPr>
      <w:r w:rsidRPr="00F1571B">
        <w:rPr>
          <w:rFonts w:asciiTheme="minorHAnsi" w:hAnsiTheme="minorHAnsi"/>
        </w:rPr>
        <w:t xml:space="preserve">Whether the </w:t>
      </w:r>
      <w:r w:rsidR="008A5F58">
        <w:rPr>
          <w:rFonts w:asciiTheme="minorHAnsi" w:hAnsiTheme="minorHAnsi" w:cstheme="minorHAnsi"/>
        </w:rPr>
        <w:t>Parties</w:t>
      </w:r>
      <w:r w:rsidRPr="00F1571B">
        <w:rPr>
          <w:rFonts w:asciiTheme="minorHAnsi" w:hAnsiTheme="minorHAnsi"/>
        </w:rPr>
        <w:t xml:space="preserve"> will have an ongoing relationship and the supply of data (and payment of fees) </w:t>
      </w:r>
      <w:r w:rsidR="00325D3A" w:rsidRPr="00F1571B">
        <w:rPr>
          <w:rFonts w:asciiTheme="minorHAnsi" w:hAnsiTheme="minorHAnsi"/>
        </w:rPr>
        <w:t>will be</w:t>
      </w:r>
      <w:r w:rsidRPr="00F1571B">
        <w:rPr>
          <w:rFonts w:asciiTheme="minorHAnsi" w:hAnsiTheme="minorHAnsi"/>
        </w:rPr>
        <w:t xml:space="preserve"> continuous or repeated will be a determining factor in the fee structure. </w:t>
      </w:r>
      <w:r w:rsidR="00E25D1F" w:rsidRPr="00F1571B">
        <w:rPr>
          <w:rFonts w:asciiTheme="minorHAnsi" w:hAnsiTheme="minorHAnsi"/>
        </w:rPr>
        <w:t xml:space="preserve">The type of data will also be a material factor to take into consideration. </w:t>
      </w:r>
    </w:p>
    <w:p w14:paraId="2F07527A" w14:textId="46F3DCE0" w:rsidR="006E64BA" w:rsidRPr="00F1571B" w:rsidRDefault="006E64BA" w:rsidP="00F1571B">
      <w:pPr>
        <w:pStyle w:val="GuidanceNote"/>
        <w:jc w:val="both"/>
        <w:rPr>
          <w:rFonts w:asciiTheme="minorHAnsi" w:hAnsiTheme="minorHAnsi"/>
        </w:rPr>
      </w:pPr>
    </w:p>
    <w:p w14:paraId="146D4CF4" w14:textId="4958F7B6" w:rsidR="006E64BA" w:rsidRPr="00F1571B" w:rsidRDefault="006E64BA" w:rsidP="00F1571B">
      <w:pPr>
        <w:pStyle w:val="GuidanceNote"/>
        <w:jc w:val="both"/>
        <w:rPr>
          <w:rFonts w:asciiTheme="minorHAnsi" w:hAnsiTheme="minorHAnsi"/>
        </w:rPr>
      </w:pPr>
      <w:r w:rsidRPr="00F1571B">
        <w:rPr>
          <w:rFonts w:asciiTheme="minorHAnsi" w:hAnsiTheme="minorHAnsi"/>
        </w:rPr>
        <w:t xml:space="preserve">Clause </w:t>
      </w:r>
      <w:r w:rsidRPr="006C473D">
        <w:rPr>
          <w:rFonts w:asciiTheme="minorHAnsi" w:hAnsiTheme="minorHAnsi" w:cstheme="minorHAnsi"/>
        </w:rPr>
        <w:fldChar w:fldCharType="begin"/>
      </w:r>
      <w:r w:rsidRPr="006C473D">
        <w:rPr>
          <w:rFonts w:asciiTheme="minorHAnsi" w:hAnsiTheme="minorHAnsi" w:cstheme="minorHAnsi"/>
        </w:rPr>
        <w:instrText xml:space="preserve"> REF _Ref3474544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2C2D40" w:rsidRPr="006C473D">
        <w:rPr>
          <w:rFonts w:asciiTheme="minorHAnsi" w:hAnsiTheme="minorHAnsi" w:cstheme="minorHAnsi"/>
        </w:rPr>
        <w:t>8.5</w:t>
      </w:r>
      <w:r w:rsidRPr="006C473D">
        <w:rPr>
          <w:rFonts w:asciiTheme="minorHAnsi" w:hAnsiTheme="minorHAnsi" w:cstheme="minorHAnsi"/>
        </w:rPr>
        <w:fldChar w:fldCharType="end"/>
      </w:r>
      <w:r w:rsidRPr="00F1571B">
        <w:rPr>
          <w:rFonts w:asciiTheme="minorHAnsi" w:hAnsiTheme="minorHAnsi"/>
        </w:rPr>
        <w:t xml:space="preserve"> is favourable to the </w:t>
      </w:r>
      <w:r w:rsidR="004F20CC" w:rsidRPr="00F1571B">
        <w:rPr>
          <w:rFonts w:asciiTheme="minorHAnsi" w:hAnsiTheme="minorHAnsi"/>
        </w:rPr>
        <w:t>Data Contributor</w:t>
      </w:r>
      <w:r w:rsidRPr="00F1571B">
        <w:rPr>
          <w:rFonts w:asciiTheme="minorHAnsi" w:hAnsiTheme="minorHAnsi"/>
        </w:rPr>
        <w:t xml:space="preserve"> and the </w:t>
      </w:r>
      <w:r w:rsidR="008A5F58">
        <w:rPr>
          <w:rFonts w:asciiTheme="minorHAnsi" w:hAnsiTheme="minorHAnsi" w:cstheme="minorHAnsi"/>
        </w:rPr>
        <w:t>Parties</w:t>
      </w:r>
      <w:r w:rsidRPr="00F1571B">
        <w:rPr>
          <w:rFonts w:asciiTheme="minorHAnsi" w:hAnsiTheme="minorHAnsi"/>
        </w:rPr>
        <w:t xml:space="preserve"> may or may not wish to include it. </w:t>
      </w:r>
    </w:p>
    <w:p w14:paraId="631533F4" w14:textId="3F770D21" w:rsidR="00DD4D62" w:rsidRPr="00F1571B" w:rsidRDefault="00DD4D62" w:rsidP="00F1571B">
      <w:pPr>
        <w:pStyle w:val="GuidanceNote"/>
        <w:jc w:val="both"/>
        <w:rPr>
          <w:rFonts w:asciiTheme="minorHAnsi" w:hAnsiTheme="minorHAnsi"/>
        </w:rPr>
      </w:pPr>
    </w:p>
    <w:p w14:paraId="553F7DA2" w14:textId="5E5C2FD5" w:rsidR="00DD4D62" w:rsidRPr="00F1571B" w:rsidRDefault="00473207" w:rsidP="00F1571B">
      <w:pPr>
        <w:pStyle w:val="GuidanceNote"/>
        <w:jc w:val="both"/>
        <w:rPr>
          <w:rFonts w:asciiTheme="minorHAnsi" w:hAnsiTheme="minorHAnsi"/>
        </w:rPr>
      </w:pPr>
      <w:r w:rsidRPr="00F1571B">
        <w:rPr>
          <w:rFonts w:asciiTheme="minorHAnsi" w:hAnsiTheme="minorHAnsi"/>
        </w:rPr>
        <w:t>If the</w:t>
      </w:r>
      <w:r w:rsidR="002F7F23" w:rsidRPr="00F1571B">
        <w:rPr>
          <w:rFonts w:asciiTheme="minorHAnsi" w:hAnsiTheme="minorHAnsi"/>
        </w:rPr>
        <w:t xml:space="preserve"> Data is granted royalty f</w:t>
      </w:r>
      <w:r w:rsidR="00A509DB" w:rsidRPr="00F1571B">
        <w:rPr>
          <w:rFonts w:asciiTheme="minorHAnsi" w:hAnsiTheme="minorHAnsi"/>
        </w:rPr>
        <w:t>r</w:t>
      </w:r>
      <w:r w:rsidR="002F7F23" w:rsidRPr="00F1571B">
        <w:rPr>
          <w:rFonts w:asciiTheme="minorHAnsi" w:hAnsiTheme="minorHAnsi"/>
        </w:rPr>
        <w:t xml:space="preserve">ee by the </w:t>
      </w:r>
      <w:r w:rsidR="004F20CC" w:rsidRPr="00F1571B">
        <w:rPr>
          <w:rFonts w:asciiTheme="minorHAnsi" w:hAnsiTheme="minorHAnsi"/>
        </w:rPr>
        <w:t>Data Contributor</w:t>
      </w:r>
      <w:r w:rsidR="002F7F23" w:rsidRPr="00F1571B">
        <w:rPr>
          <w:rFonts w:asciiTheme="minorHAnsi" w:hAnsiTheme="minorHAnsi"/>
        </w:rPr>
        <w:t xml:space="preserve">, please </w:t>
      </w:r>
      <w:r w:rsidR="008B01A1" w:rsidRPr="00F1571B">
        <w:rPr>
          <w:rFonts w:asciiTheme="minorHAnsi" w:hAnsiTheme="minorHAnsi"/>
        </w:rPr>
        <w:t>replace Clause 8 with Clause 8A.</w:t>
      </w:r>
      <w:r w:rsidR="00A509DB" w:rsidRPr="00F1571B">
        <w:rPr>
          <w:rFonts w:asciiTheme="minorHAnsi" w:hAnsiTheme="minorHAnsi"/>
        </w:rPr>
        <w:t xml:space="preserve"> If the Data is not granted royalty free, please remove Clause 8A.</w:t>
      </w:r>
    </w:p>
    <w:p w14:paraId="67A6B152" w14:textId="00ED9798" w:rsidR="00507319" w:rsidRPr="00F1571B" w:rsidRDefault="00507319" w:rsidP="00507319">
      <w:pPr>
        <w:pStyle w:val="GuidanceNote"/>
        <w:rPr>
          <w:rFonts w:asciiTheme="minorHAnsi" w:hAnsiTheme="minorHAnsi"/>
        </w:rPr>
      </w:pPr>
    </w:p>
    <w:p w14:paraId="0579B816" w14:textId="7523D110" w:rsidR="00EA0AD0" w:rsidRPr="00F1571B" w:rsidRDefault="00222BA0" w:rsidP="0096702F">
      <w:pPr>
        <w:pStyle w:val="PWC11Level2"/>
        <w:rPr>
          <w:rFonts w:asciiTheme="minorHAnsi" w:hAnsiTheme="minorHAnsi"/>
        </w:rPr>
      </w:pPr>
      <w:bookmarkStart w:id="46" w:name="_Ref3387312"/>
      <w:r w:rsidRPr="00F1571B">
        <w:rPr>
          <w:rFonts w:asciiTheme="minorHAnsi" w:hAnsiTheme="minorHAnsi"/>
        </w:rPr>
        <w:t xml:space="preserve">In </w:t>
      </w:r>
      <w:r w:rsidR="00902EA5" w:rsidRPr="00F1571B">
        <w:rPr>
          <w:rFonts w:asciiTheme="minorHAnsi" w:hAnsiTheme="minorHAnsi"/>
        </w:rPr>
        <w:t xml:space="preserve">consideration </w:t>
      </w:r>
      <w:r w:rsidRPr="00F1571B">
        <w:rPr>
          <w:rFonts w:asciiTheme="minorHAnsi" w:hAnsiTheme="minorHAnsi"/>
        </w:rPr>
        <w:t xml:space="preserve">of </w:t>
      </w:r>
      <w:r w:rsidR="00902EA5" w:rsidRPr="00F1571B">
        <w:rPr>
          <w:rFonts w:asciiTheme="minorHAnsi" w:hAnsiTheme="minorHAnsi"/>
        </w:rPr>
        <w:t xml:space="preserve">the </w:t>
      </w:r>
      <w:r w:rsidR="004F20CC" w:rsidRPr="00F1571B">
        <w:rPr>
          <w:rFonts w:asciiTheme="minorHAnsi" w:hAnsiTheme="minorHAnsi"/>
        </w:rPr>
        <w:t>Data Contributor</w:t>
      </w:r>
      <w:r w:rsidR="00902EA5" w:rsidRPr="00F1571B">
        <w:rPr>
          <w:rFonts w:asciiTheme="minorHAnsi" w:hAnsiTheme="minorHAnsi"/>
        </w:rPr>
        <w:t xml:space="preserve">’s </w:t>
      </w:r>
      <w:r w:rsidR="007F4B32" w:rsidRPr="00391328">
        <w:rPr>
          <w:rFonts w:asciiTheme="minorHAnsi" w:hAnsiTheme="minorHAnsi" w:cstheme="minorHAnsi"/>
        </w:rPr>
        <w:t>Distribution</w:t>
      </w:r>
      <w:r w:rsidR="007F4B32" w:rsidRPr="00F1571B">
        <w:rPr>
          <w:rFonts w:asciiTheme="minorHAnsi" w:hAnsiTheme="minorHAnsi"/>
        </w:rPr>
        <w:t xml:space="preserve"> </w:t>
      </w:r>
      <w:r w:rsidR="00902EA5" w:rsidRPr="00F1571B">
        <w:rPr>
          <w:rFonts w:asciiTheme="minorHAnsi" w:hAnsiTheme="minorHAnsi"/>
        </w:rPr>
        <w:t>o</w:t>
      </w:r>
      <w:r w:rsidR="00092DDF" w:rsidRPr="00F1571B">
        <w:rPr>
          <w:rFonts w:asciiTheme="minorHAnsi" w:hAnsiTheme="minorHAnsi"/>
        </w:rPr>
        <w:t>f the Data and the granting of l</w:t>
      </w:r>
      <w:r w:rsidR="00902EA5" w:rsidRPr="00F1571B">
        <w:rPr>
          <w:rFonts w:asciiTheme="minorHAnsi" w:hAnsiTheme="minorHAnsi"/>
        </w:rPr>
        <w:t>icense</w:t>
      </w:r>
      <w:r w:rsidR="00092DDF" w:rsidRPr="00F1571B">
        <w:rPr>
          <w:rFonts w:asciiTheme="minorHAnsi" w:hAnsiTheme="minorHAnsi"/>
        </w:rPr>
        <w:t>d r</w:t>
      </w:r>
      <w:r w:rsidR="00902EA5" w:rsidRPr="00F1571B">
        <w:rPr>
          <w:rFonts w:asciiTheme="minorHAnsi" w:hAnsiTheme="minorHAnsi"/>
        </w:rPr>
        <w:t>ights</w:t>
      </w:r>
      <w:r w:rsidR="00316697" w:rsidRPr="00F1571B">
        <w:rPr>
          <w:rFonts w:asciiTheme="minorHAnsi" w:hAnsiTheme="minorHAnsi"/>
        </w:rPr>
        <w:t xml:space="preserve"> over the Data</w:t>
      </w:r>
      <w:r w:rsidR="00902EA5" w:rsidRPr="00F1571B">
        <w:rPr>
          <w:rFonts w:asciiTheme="minorHAnsi" w:hAnsiTheme="minorHAnsi"/>
        </w:rPr>
        <w:t>, the</w:t>
      </w:r>
      <w:r w:rsidR="00CE6C81" w:rsidRPr="00F1571B">
        <w:rPr>
          <w:rFonts w:asciiTheme="minorHAnsi" w:hAnsiTheme="minorHAnsi"/>
        </w:rPr>
        <w:t xml:space="preserve"> </w:t>
      </w:r>
      <w:r w:rsidR="004925C2" w:rsidRPr="00F1571B">
        <w:rPr>
          <w:rFonts w:asciiTheme="minorHAnsi" w:hAnsiTheme="minorHAnsi"/>
          <w:color w:val="auto"/>
        </w:rPr>
        <w:t xml:space="preserve">Data </w:t>
      </w:r>
      <w:r w:rsidR="002C2D40" w:rsidRPr="00F1571B">
        <w:rPr>
          <w:rFonts w:asciiTheme="minorHAnsi" w:hAnsiTheme="minorHAnsi"/>
          <w:color w:val="auto"/>
        </w:rPr>
        <w:t>Consumer</w:t>
      </w:r>
      <w:r w:rsidR="00CE6C81" w:rsidRPr="00F1571B">
        <w:rPr>
          <w:rFonts w:asciiTheme="minorHAnsi" w:hAnsiTheme="minorHAnsi"/>
        </w:rPr>
        <w:t xml:space="preserve"> </w:t>
      </w:r>
      <w:r w:rsidR="006E64BA" w:rsidRPr="00F1571B">
        <w:rPr>
          <w:rFonts w:asciiTheme="minorHAnsi" w:hAnsiTheme="minorHAnsi"/>
        </w:rPr>
        <w:t xml:space="preserve">shall </w:t>
      </w:r>
      <w:r w:rsidR="00902EA5" w:rsidRPr="00F1571B">
        <w:rPr>
          <w:rFonts w:asciiTheme="minorHAnsi" w:hAnsiTheme="minorHAnsi"/>
        </w:rPr>
        <w:t>pay to the</w:t>
      </w:r>
      <w:r w:rsidR="00CE6C81" w:rsidRPr="00F1571B">
        <w:rPr>
          <w:rFonts w:asciiTheme="minorHAnsi" w:hAnsiTheme="minorHAnsi"/>
        </w:rPr>
        <w:t xml:space="preserve"> </w:t>
      </w:r>
      <w:r w:rsidR="004F20CC" w:rsidRPr="00F1571B">
        <w:rPr>
          <w:rFonts w:asciiTheme="minorHAnsi" w:hAnsiTheme="minorHAnsi"/>
        </w:rPr>
        <w:t>Data Contributor</w:t>
      </w:r>
      <w:r w:rsidR="00CE6C81" w:rsidRPr="00F1571B">
        <w:rPr>
          <w:rFonts w:asciiTheme="minorHAnsi" w:hAnsiTheme="minorHAnsi"/>
        </w:rPr>
        <w:t xml:space="preserve"> </w:t>
      </w:r>
      <w:bookmarkEnd w:id="46"/>
      <w:r w:rsidR="007D5099" w:rsidRPr="00F1571B">
        <w:rPr>
          <w:rFonts w:asciiTheme="minorHAnsi" w:hAnsiTheme="minorHAnsi"/>
        </w:rPr>
        <w:t xml:space="preserve">a </w:t>
      </w:r>
      <w:r w:rsidR="00092DDF" w:rsidRPr="00F1571B">
        <w:rPr>
          <w:rFonts w:asciiTheme="minorHAnsi" w:hAnsiTheme="minorHAnsi"/>
        </w:rPr>
        <w:t xml:space="preserve">non-recurring </w:t>
      </w:r>
      <w:r w:rsidR="002F3022" w:rsidRPr="00F1571B">
        <w:rPr>
          <w:rFonts w:asciiTheme="minorHAnsi" w:hAnsiTheme="minorHAnsi"/>
        </w:rPr>
        <w:t>fee</w:t>
      </w:r>
      <w:r w:rsidR="00092DDF" w:rsidRPr="00F1571B">
        <w:rPr>
          <w:rFonts w:asciiTheme="minorHAnsi" w:hAnsiTheme="minorHAnsi"/>
        </w:rPr>
        <w:t xml:space="preserve"> </w:t>
      </w:r>
      <w:r w:rsidR="00643A9A" w:rsidRPr="00F1571B">
        <w:rPr>
          <w:rFonts w:asciiTheme="minorHAnsi" w:hAnsiTheme="minorHAnsi"/>
        </w:rPr>
        <w:t>[</w:t>
      </w:r>
      <w:r w:rsidR="00092DDF" w:rsidRPr="00F1571B">
        <w:rPr>
          <w:rFonts w:asciiTheme="minorHAnsi" w:hAnsiTheme="minorHAnsi"/>
        </w:rPr>
        <w:t>amounting to [</w:t>
      </w:r>
      <w:r w:rsidR="00325D3A" w:rsidRPr="00F1571B">
        <w:rPr>
          <w:rFonts w:asciiTheme="minorHAnsi" w:hAnsiTheme="minorHAnsi"/>
          <w:highlight w:val="lightGray"/>
        </w:rPr>
        <w:t>amount</w:t>
      </w:r>
      <w:r w:rsidR="00092DDF" w:rsidRPr="00F1571B">
        <w:rPr>
          <w:rFonts w:asciiTheme="minorHAnsi" w:hAnsiTheme="minorHAnsi"/>
          <w:highlight w:val="lightGray"/>
        </w:rPr>
        <w:t>]</w:t>
      </w:r>
      <w:r w:rsidR="00F576BB" w:rsidRPr="00F1571B">
        <w:rPr>
          <w:rFonts w:asciiTheme="minorHAnsi" w:hAnsiTheme="minorHAnsi"/>
        </w:rPr>
        <w:t xml:space="preserve"> </w:t>
      </w:r>
      <w:r w:rsidR="00643A9A" w:rsidRPr="00F1571B">
        <w:rPr>
          <w:rFonts w:asciiTheme="minorHAnsi" w:hAnsiTheme="minorHAnsi"/>
        </w:rPr>
        <w:t>[</w:t>
      </w:r>
      <w:r w:rsidR="00F576BB" w:rsidRPr="00F1571B">
        <w:rPr>
          <w:rFonts w:asciiTheme="minorHAnsi" w:hAnsiTheme="minorHAnsi"/>
        </w:rPr>
        <w:t>OR</w:t>
      </w:r>
      <w:r w:rsidR="00643A9A" w:rsidRPr="00F1571B">
        <w:rPr>
          <w:rFonts w:asciiTheme="minorHAnsi" w:hAnsiTheme="minorHAnsi"/>
        </w:rPr>
        <w:t>]</w:t>
      </w:r>
      <w:r w:rsidR="00F576BB" w:rsidRPr="00F1571B">
        <w:rPr>
          <w:rFonts w:asciiTheme="minorHAnsi" w:hAnsiTheme="minorHAnsi"/>
        </w:rPr>
        <w:t xml:space="preserve"> </w:t>
      </w:r>
      <w:r w:rsidR="00643A9A" w:rsidRPr="00F1571B">
        <w:rPr>
          <w:rFonts w:asciiTheme="minorHAnsi" w:hAnsiTheme="minorHAnsi"/>
        </w:rPr>
        <w:t xml:space="preserve">in accordance with </w:t>
      </w:r>
      <w:r w:rsidR="00F576BB" w:rsidRPr="00F1571B">
        <w:rPr>
          <w:rFonts w:asciiTheme="minorHAnsi" w:hAnsiTheme="minorHAnsi"/>
        </w:rPr>
        <w:t>the Schedule]</w:t>
      </w:r>
      <w:r w:rsidR="007D5099" w:rsidRPr="00F1571B">
        <w:rPr>
          <w:rFonts w:asciiTheme="minorHAnsi" w:hAnsiTheme="minorHAnsi"/>
        </w:rPr>
        <w:t xml:space="preserve"> (“</w:t>
      </w:r>
      <w:r w:rsidR="007D5099" w:rsidRPr="00F1571B">
        <w:rPr>
          <w:rFonts w:asciiTheme="minorHAnsi" w:hAnsiTheme="minorHAnsi"/>
          <w:b/>
        </w:rPr>
        <w:t>Fees</w:t>
      </w:r>
      <w:r w:rsidR="007D5099" w:rsidRPr="00F1571B">
        <w:rPr>
          <w:rFonts w:asciiTheme="minorHAnsi" w:hAnsiTheme="minorHAnsi"/>
        </w:rPr>
        <w:t>”)</w:t>
      </w:r>
      <w:r w:rsidR="00092DDF" w:rsidRPr="00F1571B">
        <w:rPr>
          <w:rFonts w:asciiTheme="minorHAnsi" w:hAnsiTheme="minorHAnsi"/>
        </w:rPr>
        <w:t xml:space="preserve">. </w:t>
      </w:r>
    </w:p>
    <w:p w14:paraId="6FF91661" w14:textId="023AD495" w:rsidR="008A3B74" w:rsidRPr="00F1571B" w:rsidRDefault="008A3B74" w:rsidP="008A3B74">
      <w:pPr>
        <w:pStyle w:val="PWC11Level2"/>
        <w:rPr>
          <w:rFonts w:asciiTheme="minorHAnsi" w:hAnsiTheme="minorHAnsi"/>
        </w:rPr>
      </w:pPr>
      <w:r w:rsidRPr="00F1571B">
        <w:rPr>
          <w:rFonts w:asciiTheme="minorHAnsi" w:hAnsiTheme="minorHAnsi"/>
        </w:rPr>
        <w:t xml:space="preserve">Payments shall be made in </w:t>
      </w:r>
      <w:r w:rsidRPr="00F1571B">
        <w:rPr>
          <w:rFonts w:asciiTheme="minorHAnsi" w:hAnsiTheme="minorHAnsi"/>
          <w:highlight w:val="lightGray"/>
        </w:rPr>
        <w:t>[</w:t>
      </w:r>
      <w:r w:rsidR="00316697" w:rsidRPr="00F1571B">
        <w:rPr>
          <w:rFonts w:asciiTheme="minorHAnsi" w:hAnsiTheme="minorHAnsi"/>
          <w:highlight w:val="lightGray"/>
        </w:rPr>
        <w:t>currency</w:t>
      </w:r>
      <w:r w:rsidRPr="00F1571B">
        <w:rPr>
          <w:rFonts w:asciiTheme="minorHAnsi" w:hAnsiTheme="minorHAnsi"/>
          <w:highlight w:val="lightGray"/>
        </w:rPr>
        <w:t>]</w:t>
      </w:r>
      <w:r w:rsidRPr="00F1571B">
        <w:rPr>
          <w:rFonts w:asciiTheme="minorHAnsi" w:hAnsiTheme="minorHAnsi"/>
        </w:rPr>
        <w:t xml:space="preserve"> into an account specified by the </w:t>
      </w:r>
      <w:r w:rsidR="004F20CC" w:rsidRPr="00F1571B">
        <w:rPr>
          <w:rFonts w:asciiTheme="minorHAnsi" w:hAnsiTheme="minorHAnsi"/>
        </w:rPr>
        <w:t>Data Contributor</w:t>
      </w:r>
      <w:r w:rsidRPr="00F1571B">
        <w:rPr>
          <w:rFonts w:asciiTheme="minorHAnsi" w:hAnsiTheme="minorHAnsi"/>
        </w:rPr>
        <w:t xml:space="preserve">. All costs relating to the payment shall be borne by the </w:t>
      </w:r>
      <w:r w:rsidR="002C2D40" w:rsidRPr="00F1571B">
        <w:rPr>
          <w:rFonts w:asciiTheme="minorHAnsi" w:hAnsiTheme="minorHAnsi"/>
          <w:color w:val="auto"/>
        </w:rPr>
        <w:t>Data Consumer</w:t>
      </w:r>
      <w:r w:rsidRPr="00F1571B">
        <w:rPr>
          <w:rFonts w:asciiTheme="minorHAnsi" w:hAnsiTheme="minorHAnsi"/>
        </w:rPr>
        <w:t>.</w:t>
      </w:r>
    </w:p>
    <w:p w14:paraId="4FD8CEC0" w14:textId="36A829BD" w:rsidR="008A3B74" w:rsidRPr="00F1571B" w:rsidRDefault="00FD082D" w:rsidP="008A3B74">
      <w:pPr>
        <w:pStyle w:val="PWC11Level2"/>
        <w:rPr>
          <w:rFonts w:asciiTheme="minorHAnsi" w:hAnsiTheme="minorHAnsi"/>
        </w:rPr>
      </w:pPr>
      <w:r w:rsidRPr="00F1571B">
        <w:rPr>
          <w:rFonts w:asciiTheme="minorHAnsi" w:hAnsiTheme="minorHAnsi"/>
        </w:rPr>
        <w:t>All F</w:t>
      </w:r>
      <w:r w:rsidR="008A3B74" w:rsidRPr="00F1571B">
        <w:rPr>
          <w:rFonts w:asciiTheme="minorHAnsi" w:hAnsiTheme="minorHAnsi"/>
        </w:rPr>
        <w:t>ees and p</w:t>
      </w:r>
      <w:r w:rsidRPr="00F1571B">
        <w:rPr>
          <w:rFonts w:asciiTheme="minorHAnsi" w:hAnsiTheme="minorHAnsi"/>
        </w:rPr>
        <w:t xml:space="preserve">rices specified herein are </w:t>
      </w:r>
      <w:r w:rsidR="00325D3A" w:rsidRPr="00F1571B">
        <w:rPr>
          <w:rFonts w:asciiTheme="minorHAnsi" w:hAnsiTheme="minorHAnsi"/>
        </w:rPr>
        <w:t xml:space="preserve">exclusive of applicable </w:t>
      </w:r>
      <w:r w:rsidR="00316697" w:rsidRPr="00F1571B">
        <w:rPr>
          <w:rFonts w:asciiTheme="minorHAnsi" w:hAnsiTheme="minorHAnsi"/>
        </w:rPr>
        <w:t>sales taxes</w:t>
      </w:r>
      <w:r w:rsidR="00325D3A" w:rsidRPr="00F1571B">
        <w:rPr>
          <w:rFonts w:asciiTheme="minorHAnsi" w:hAnsiTheme="minorHAnsi"/>
        </w:rPr>
        <w:t>.</w:t>
      </w:r>
    </w:p>
    <w:p w14:paraId="6AE205F6" w14:textId="25F9FBB9" w:rsidR="005A7968" w:rsidRPr="00F1571B" w:rsidRDefault="00902EA5" w:rsidP="00073E1B">
      <w:pPr>
        <w:pStyle w:val="PWC11Level2"/>
        <w:rPr>
          <w:rFonts w:asciiTheme="minorHAnsi" w:hAnsiTheme="minorHAnsi"/>
        </w:rPr>
      </w:pPr>
      <w:r w:rsidRPr="00F1571B">
        <w:rPr>
          <w:rFonts w:asciiTheme="minorHAnsi" w:hAnsiTheme="minorHAnsi"/>
        </w:rPr>
        <w:t xml:space="preserve">The </w:t>
      </w:r>
      <w:r w:rsidR="004F20CC" w:rsidRPr="00F1571B">
        <w:rPr>
          <w:rFonts w:asciiTheme="minorHAnsi" w:hAnsiTheme="minorHAnsi"/>
        </w:rPr>
        <w:t>Data Contributor</w:t>
      </w:r>
      <w:r w:rsidRPr="00F1571B">
        <w:rPr>
          <w:rFonts w:asciiTheme="minorHAnsi" w:hAnsiTheme="minorHAnsi"/>
        </w:rPr>
        <w:t xml:space="preserve"> will invoice the </w:t>
      </w:r>
      <w:r w:rsidR="004925C2" w:rsidRPr="00F1571B">
        <w:rPr>
          <w:rFonts w:asciiTheme="minorHAnsi" w:hAnsiTheme="minorHAnsi"/>
          <w:color w:val="auto"/>
        </w:rPr>
        <w:t xml:space="preserve">Data </w:t>
      </w:r>
      <w:r w:rsidR="002C2D40" w:rsidRPr="00F1571B">
        <w:rPr>
          <w:rFonts w:asciiTheme="minorHAnsi" w:hAnsiTheme="minorHAnsi"/>
          <w:color w:val="auto"/>
        </w:rPr>
        <w:t>Consumer</w:t>
      </w:r>
      <w:r w:rsidRPr="00F1571B">
        <w:rPr>
          <w:rFonts w:asciiTheme="minorHAnsi" w:hAnsiTheme="minorHAnsi"/>
        </w:rPr>
        <w:t xml:space="preserve"> the amounts </w:t>
      </w:r>
      <w:r w:rsidR="007B5772" w:rsidRPr="00F1571B">
        <w:rPr>
          <w:rFonts w:asciiTheme="minorHAnsi" w:hAnsiTheme="minorHAnsi"/>
        </w:rPr>
        <w:t>due</w:t>
      </w:r>
      <w:r w:rsidRPr="00F1571B">
        <w:rPr>
          <w:rFonts w:asciiTheme="minorHAnsi" w:hAnsiTheme="minorHAnsi"/>
        </w:rPr>
        <w:t xml:space="preserve"> in accordance with applicable laws and other binding regulations.</w:t>
      </w:r>
    </w:p>
    <w:p w14:paraId="52EF4C5C" w14:textId="5FB32CF3" w:rsidR="008819FD" w:rsidRPr="00F1571B" w:rsidRDefault="00695A71" w:rsidP="002F7F23">
      <w:pPr>
        <w:pStyle w:val="PWC11Level2"/>
        <w:rPr>
          <w:rFonts w:asciiTheme="minorHAnsi" w:hAnsiTheme="minorHAnsi"/>
        </w:rPr>
      </w:pPr>
      <w:bookmarkStart w:id="47" w:name="_Ref3474544"/>
      <w:r w:rsidRPr="00F1571B">
        <w:rPr>
          <w:rFonts w:asciiTheme="minorHAnsi" w:hAnsiTheme="minorHAnsi"/>
        </w:rPr>
        <w:t xml:space="preserve">If the </w:t>
      </w:r>
      <w:r w:rsidR="004925C2" w:rsidRPr="00F1571B">
        <w:rPr>
          <w:rFonts w:asciiTheme="minorHAnsi" w:hAnsiTheme="minorHAnsi"/>
          <w:color w:val="auto"/>
        </w:rPr>
        <w:t>Data</w:t>
      </w:r>
      <w:r w:rsidR="002C2D40" w:rsidRPr="00F1571B">
        <w:rPr>
          <w:rFonts w:asciiTheme="minorHAnsi" w:hAnsiTheme="minorHAnsi"/>
          <w:color w:val="auto"/>
        </w:rPr>
        <w:t xml:space="preserve"> Consumer</w:t>
      </w:r>
      <w:r w:rsidRPr="00F1571B">
        <w:rPr>
          <w:rFonts w:asciiTheme="minorHAnsi" w:hAnsiTheme="minorHAnsi"/>
        </w:rPr>
        <w:t xml:space="preserve"> is in default </w:t>
      </w:r>
      <w:r w:rsidR="005103FE" w:rsidRPr="00F1571B">
        <w:rPr>
          <w:rFonts w:asciiTheme="minorHAnsi" w:hAnsiTheme="minorHAnsi"/>
        </w:rPr>
        <w:t>in respect of any sum which is due, it</w:t>
      </w:r>
      <w:r w:rsidR="009A19C9" w:rsidRPr="00F1571B">
        <w:rPr>
          <w:rFonts w:asciiTheme="minorHAnsi" w:hAnsiTheme="minorHAnsi"/>
        </w:rPr>
        <w:t xml:space="preserve"> shall pay default interest </w:t>
      </w:r>
      <w:r w:rsidR="006C6A48" w:rsidRPr="00F1571B">
        <w:rPr>
          <w:rFonts w:asciiTheme="minorHAnsi" w:hAnsiTheme="minorHAnsi"/>
        </w:rPr>
        <w:t xml:space="preserve">on the outstanding sum at an annual rate of </w:t>
      </w:r>
      <w:r w:rsidR="00E94ECE" w:rsidRPr="00F1571B">
        <w:rPr>
          <w:rFonts w:asciiTheme="minorHAnsi" w:hAnsiTheme="minorHAnsi"/>
          <w:highlight w:val="lightGray"/>
        </w:rPr>
        <w:t>[number</w:t>
      </w:r>
      <w:r w:rsidR="00693173" w:rsidRPr="00F1571B">
        <w:rPr>
          <w:rFonts w:asciiTheme="minorHAnsi" w:hAnsiTheme="minorHAnsi"/>
          <w:highlight w:val="lightGray"/>
        </w:rPr>
        <w:t>]</w:t>
      </w:r>
      <w:r w:rsidR="005103FE" w:rsidRPr="00F1571B">
        <w:rPr>
          <w:rFonts w:asciiTheme="minorHAnsi" w:hAnsiTheme="minorHAnsi"/>
        </w:rPr>
        <w:t>%</w:t>
      </w:r>
      <w:r w:rsidRPr="00F1571B">
        <w:rPr>
          <w:rFonts w:asciiTheme="minorHAnsi" w:hAnsiTheme="minorHAnsi"/>
        </w:rPr>
        <w:t xml:space="preserve"> </w:t>
      </w:r>
      <w:r w:rsidR="005103FE" w:rsidRPr="00F1571B">
        <w:rPr>
          <w:rFonts w:asciiTheme="minorHAnsi" w:hAnsiTheme="minorHAnsi"/>
        </w:rPr>
        <w:t xml:space="preserve">above the base rate of </w:t>
      </w:r>
      <w:r w:rsidR="00693173" w:rsidRPr="00F1571B">
        <w:rPr>
          <w:rFonts w:asciiTheme="minorHAnsi" w:hAnsiTheme="minorHAnsi"/>
          <w:highlight w:val="lightGray"/>
        </w:rPr>
        <w:t>[</w:t>
      </w:r>
      <w:r w:rsidR="00E94ECE" w:rsidRPr="00F1571B">
        <w:rPr>
          <w:rFonts w:asciiTheme="minorHAnsi" w:hAnsiTheme="minorHAnsi"/>
          <w:highlight w:val="lightGray"/>
        </w:rPr>
        <w:t>bank</w:t>
      </w:r>
      <w:r w:rsidR="00693173" w:rsidRPr="00F1571B">
        <w:rPr>
          <w:rFonts w:asciiTheme="minorHAnsi" w:hAnsiTheme="minorHAnsi"/>
          <w:highlight w:val="lightGray"/>
        </w:rPr>
        <w:t>]</w:t>
      </w:r>
      <w:r w:rsidR="006C6A48" w:rsidRPr="00F1571B">
        <w:rPr>
          <w:rFonts w:asciiTheme="minorHAnsi" w:hAnsiTheme="minorHAnsi"/>
        </w:rPr>
        <w:t xml:space="preserve">, calculated daily, until received by the </w:t>
      </w:r>
      <w:r w:rsidR="004F20CC" w:rsidRPr="00F1571B">
        <w:rPr>
          <w:rFonts w:asciiTheme="minorHAnsi" w:hAnsiTheme="minorHAnsi"/>
        </w:rPr>
        <w:t>Data Contributor</w:t>
      </w:r>
      <w:r w:rsidR="006C6A48" w:rsidRPr="00F1571B">
        <w:rPr>
          <w:rFonts w:asciiTheme="minorHAnsi" w:hAnsiTheme="minorHAnsi"/>
        </w:rPr>
        <w:t>.</w:t>
      </w:r>
      <w:bookmarkEnd w:id="47"/>
    </w:p>
    <w:p w14:paraId="58FC6AB6" w14:textId="7A184BBE" w:rsidR="008B01A1" w:rsidRPr="00F1571B" w:rsidRDefault="00FB1F39" w:rsidP="00F1571B">
      <w:pPr>
        <w:pStyle w:val="PWC11Level2"/>
        <w:keepNext/>
        <w:numPr>
          <w:ilvl w:val="0"/>
          <w:numId w:val="0"/>
        </w:numPr>
        <w:rPr>
          <w:rFonts w:asciiTheme="minorHAnsi" w:hAnsiTheme="minorHAnsi"/>
          <w:b/>
        </w:rPr>
      </w:pPr>
      <w:r w:rsidRPr="00F1571B">
        <w:rPr>
          <w:rFonts w:asciiTheme="minorHAnsi" w:hAnsiTheme="minorHAnsi"/>
          <w:b/>
        </w:rPr>
        <w:lastRenderedPageBreak/>
        <w:t>[8A.</w:t>
      </w:r>
      <w:r w:rsidRPr="00F1571B">
        <w:rPr>
          <w:rFonts w:asciiTheme="minorHAnsi" w:hAnsiTheme="minorHAnsi"/>
          <w:b/>
        </w:rPr>
        <w:tab/>
      </w:r>
      <w:r w:rsidR="001B54B9" w:rsidRPr="006C473D">
        <w:rPr>
          <w:rFonts w:asciiTheme="minorHAnsi" w:hAnsiTheme="minorHAnsi" w:cstheme="minorHAnsi"/>
          <w:b/>
          <w:bCs/>
        </w:rPr>
        <w:t>FEES</w:t>
      </w:r>
    </w:p>
    <w:p w14:paraId="70F82E67" w14:textId="111EBED3" w:rsidR="00EA6345" w:rsidRPr="00F1571B" w:rsidRDefault="004D66CB" w:rsidP="00F1571B">
      <w:pPr>
        <w:pStyle w:val="PWC11Level2"/>
        <w:keepNext/>
        <w:numPr>
          <w:ilvl w:val="1"/>
          <w:numId w:val="21"/>
        </w:numPr>
        <w:rPr>
          <w:rFonts w:asciiTheme="minorHAnsi" w:hAnsiTheme="minorHAnsi"/>
        </w:rPr>
      </w:pPr>
      <w:r w:rsidRPr="00F1571B">
        <w:rPr>
          <w:rFonts w:asciiTheme="minorHAnsi" w:hAnsiTheme="minorHAnsi"/>
        </w:rPr>
        <w:t>[</w:t>
      </w:r>
      <w:r w:rsidR="00222BA0" w:rsidRPr="00F1571B">
        <w:rPr>
          <w:rFonts w:asciiTheme="minorHAnsi" w:hAnsiTheme="minorHAnsi"/>
        </w:rPr>
        <w:t>In</w:t>
      </w:r>
      <w:r w:rsidR="00EA6345" w:rsidRPr="00F1571B">
        <w:rPr>
          <w:rFonts w:asciiTheme="minorHAnsi" w:hAnsiTheme="minorHAnsi"/>
        </w:rPr>
        <w:t xml:space="preserve"> consideration </w:t>
      </w:r>
      <w:r w:rsidR="00222BA0" w:rsidRPr="00F1571B">
        <w:rPr>
          <w:rFonts w:asciiTheme="minorHAnsi" w:hAnsiTheme="minorHAnsi"/>
        </w:rPr>
        <w:t xml:space="preserve">of </w:t>
      </w:r>
      <w:r w:rsidR="00EA6345" w:rsidRPr="00F1571B">
        <w:rPr>
          <w:rFonts w:asciiTheme="minorHAnsi" w:hAnsiTheme="minorHAnsi"/>
        </w:rPr>
        <w:t xml:space="preserve">the </w:t>
      </w:r>
      <w:r w:rsidR="004F20CC" w:rsidRPr="00F1571B">
        <w:rPr>
          <w:rFonts w:asciiTheme="minorHAnsi" w:hAnsiTheme="minorHAnsi"/>
        </w:rPr>
        <w:t>Data Contributor</w:t>
      </w:r>
      <w:r w:rsidR="00EA6345" w:rsidRPr="00F1571B">
        <w:rPr>
          <w:rFonts w:asciiTheme="minorHAnsi" w:hAnsiTheme="minorHAnsi"/>
        </w:rPr>
        <w:t xml:space="preserve">’s </w:t>
      </w:r>
      <w:r w:rsidR="007F4B32">
        <w:rPr>
          <w:rFonts w:asciiTheme="minorHAnsi" w:hAnsiTheme="minorHAnsi" w:cstheme="minorHAnsi"/>
        </w:rPr>
        <w:t>Distribution</w:t>
      </w:r>
      <w:r w:rsidR="007F4B32" w:rsidRPr="00F1571B">
        <w:rPr>
          <w:rFonts w:asciiTheme="minorHAnsi" w:hAnsiTheme="minorHAnsi"/>
        </w:rPr>
        <w:t xml:space="preserve"> </w:t>
      </w:r>
      <w:r w:rsidR="00EA6345" w:rsidRPr="00F1571B">
        <w:rPr>
          <w:rFonts w:asciiTheme="minorHAnsi" w:hAnsiTheme="minorHAnsi"/>
        </w:rPr>
        <w:t xml:space="preserve">of the Data and the granting of licensed rights over the Data, the </w:t>
      </w:r>
      <w:r w:rsidR="00EA6345" w:rsidRPr="00F1571B">
        <w:rPr>
          <w:rFonts w:asciiTheme="minorHAnsi" w:hAnsiTheme="minorHAnsi"/>
          <w:color w:val="auto"/>
        </w:rPr>
        <w:t>Data Consumer</w:t>
      </w:r>
      <w:r w:rsidR="00EA6345" w:rsidRPr="00F1571B">
        <w:rPr>
          <w:rFonts w:asciiTheme="minorHAnsi" w:hAnsiTheme="minorHAnsi"/>
        </w:rPr>
        <w:t xml:space="preserve"> shall pay to the </w:t>
      </w:r>
      <w:r w:rsidR="004F20CC" w:rsidRPr="00F1571B">
        <w:rPr>
          <w:rFonts w:asciiTheme="minorHAnsi" w:hAnsiTheme="minorHAnsi"/>
        </w:rPr>
        <w:t>Data Contributor</w:t>
      </w:r>
      <w:r w:rsidR="00EA6345" w:rsidRPr="00F1571B">
        <w:rPr>
          <w:rFonts w:asciiTheme="minorHAnsi" w:hAnsiTheme="minorHAnsi"/>
        </w:rPr>
        <w:t xml:space="preserve"> a non-recurring fee amounting to </w:t>
      </w:r>
      <w:r w:rsidR="008819FD" w:rsidRPr="00F1571B">
        <w:rPr>
          <w:rFonts w:asciiTheme="minorHAnsi" w:hAnsiTheme="minorHAnsi"/>
        </w:rPr>
        <w:t xml:space="preserve">the sum of one Singapore dollar (SGD </w:t>
      </w:r>
      <w:r w:rsidR="00EA6345" w:rsidRPr="00F1571B">
        <w:rPr>
          <w:rFonts w:asciiTheme="minorHAnsi" w:hAnsiTheme="minorHAnsi"/>
        </w:rPr>
        <w:t>1</w:t>
      </w:r>
      <w:r w:rsidR="008819FD" w:rsidRPr="00F1571B">
        <w:rPr>
          <w:rFonts w:asciiTheme="minorHAnsi" w:hAnsiTheme="minorHAnsi"/>
        </w:rPr>
        <w:t>)</w:t>
      </w:r>
      <w:r w:rsidR="005C421D" w:rsidRPr="00F1571B">
        <w:rPr>
          <w:rFonts w:asciiTheme="minorHAnsi" w:hAnsiTheme="minorHAnsi"/>
        </w:rPr>
        <w:t xml:space="preserve">, the receipt and sufficiency of which is acknowledged by each </w:t>
      </w:r>
      <w:r w:rsidR="008A5F58" w:rsidRPr="00F1571B">
        <w:rPr>
          <w:rFonts w:asciiTheme="minorHAnsi" w:hAnsiTheme="minorHAnsi"/>
        </w:rPr>
        <w:t>Party</w:t>
      </w:r>
      <w:r w:rsidR="005C421D" w:rsidRPr="00F1571B">
        <w:rPr>
          <w:rFonts w:asciiTheme="minorHAnsi" w:hAnsiTheme="minorHAnsi"/>
        </w:rPr>
        <w:t>.</w:t>
      </w:r>
      <w:r w:rsidR="008819FD" w:rsidRPr="00F1571B">
        <w:rPr>
          <w:rFonts w:asciiTheme="minorHAnsi" w:hAnsiTheme="minorHAnsi"/>
        </w:rPr>
        <w:t>]</w:t>
      </w:r>
    </w:p>
    <w:p w14:paraId="61498271" w14:textId="638B4F6F" w:rsidR="00E417A5" w:rsidRPr="00F1571B" w:rsidRDefault="001B54B9" w:rsidP="006B42FB">
      <w:pPr>
        <w:pStyle w:val="PWCHeadingLevel1"/>
        <w:rPr>
          <w:rFonts w:asciiTheme="minorHAnsi" w:hAnsiTheme="minorHAnsi"/>
        </w:rPr>
      </w:pPr>
      <w:bookmarkStart w:id="48" w:name="_Ref3455464"/>
      <w:bookmarkStart w:id="49" w:name="_Ref3455469"/>
      <w:bookmarkStart w:id="50" w:name="_Toc12460161"/>
      <w:r w:rsidRPr="006C473D">
        <w:rPr>
          <w:rFonts w:asciiTheme="minorHAnsi" w:hAnsiTheme="minorHAnsi" w:cstheme="minorHAnsi"/>
        </w:rPr>
        <w:t>WARRANTIES</w:t>
      </w:r>
      <w:bookmarkEnd w:id="48"/>
      <w:bookmarkEnd w:id="49"/>
      <w:bookmarkEnd w:id="50"/>
    </w:p>
    <w:p w14:paraId="32311DEC" w14:textId="72734AA9" w:rsidR="00E25D1F" w:rsidRPr="00F1571B" w:rsidRDefault="00E25D1F" w:rsidP="00F1571B">
      <w:pPr>
        <w:pStyle w:val="GuidanceNoteTitle"/>
        <w:jc w:val="both"/>
        <w:rPr>
          <w:rFonts w:asciiTheme="minorHAnsi" w:hAnsiTheme="minorHAnsi"/>
        </w:rPr>
      </w:pPr>
      <w:r w:rsidRPr="00F1571B">
        <w:rPr>
          <w:rFonts w:asciiTheme="minorHAnsi" w:hAnsiTheme="minorHAnsi"/>
        </w:rPr>
        <w:t xml:space="preserve">Note: </w:t>
      </w:r>
    </w:p>
    <w:p w14:paraId="7676EA28" w14:textId="214DD1B5" w:rsidR="0031212E" w:rsidRPr="00F1571B" w:rsidRDefault="007937C8" w:rsidP="00F1571B">
      <w:pPr>
        <w:pStyle w:val="GuidanceNote"/>
        <w:jc w:val="both"/>
        <w:rPr>
          <w:rFonts w:asciiTheme="minorHAnsi" w:hAnsiTheme="minorHAnsi"/>
        </w:rPr>
      </w:pPr>
      <w:r w:rsidRPr="00F1571B">
        <w:rPr>
          <w:rFonts w:asciiTheme="minorHAnsi" w:hAnsiTheme="minorHAnsi"/>
        </w:rPr>
        <w:t xml:space="preserve">The </w:t>
      </w:r>
      <w:r w:rsidR="008A5F58">
        <w:rPr>
          <w:rFonts w:asciiTheme="minorHAnsi" w:hAnsiTheme="minorHAnsi" w:cstheme="minorHAnsi"/>
        </w:rPr>
        <w:t>Parties</w:t>
      </w:r>
      <w:r w:rsidRPr="00F1571B">
        <w:rPr>
          <w:rFonts w:asciiTheme="minorHAnsi" w:hAnsiTheme="minorHAnsi"/>
        </w:rPr>
        <w:t xml:space="preserve"> may include additional warranties depending on their respective roles. </w:t>
      </w:r>
      <w:r w:rsidR="0031212E" w:rsidRPr="00F1571B">
        <w:rPr>
          <w:rFonts w:asciiTheme="minorHAnsi" w:hAnsiTheme="minorHAnsi"/>
        </w:rPr>
        <w:t xml:space="preserve">For example, if the </w:t>
      </w:r>
      <w:r w:rsidR="004F20CC" w:rsidRPr="00F1571B">
        <w:rPr>
          <w:rFonts w:asciiTheme="minorHAnsi" w:hAnsiTheme="minorHAnsi"/>
        </w:rPr>
        <w:t>Data Contributor</w:t>
      </w:r>
      <w:r w:rsidR="0031212E" w:rsidRPr="00F1571B">
        <w:rPr>
          <w:rFonts w:asciiTheme="minorHAnsi" w:hAnsiTheme="minorHAnsi"/>
        </w:rPr>
        <w:t xml:space="preserve"> is responsible for the integrity of the data, the </w:t>
      </w:r>
      <w:r w:rsidR="008A5F58">
        <w:rPr>
          <w:rFonts w:asciiTheme="minorHAnsi" w:hAnsiTheme="minorHAnsi" w:cstheme="minorHAnsi"/>
        </w:rPr>
        <w:t>Parties</w:t>
      </w:r>
      <w:r w:rsidR="0031212E" w:rsidRPr="00F1571B">
        <w:rPr>
          <w:rFonts w:asciiTheme="minorHAnsi" w:hAnsiTheme="minorHAnsi"/>
        </w:rPr>
        <w:t xml:space="preserve"> may wish to include a warranty that the data is virus free, along with a definition of ‘virus’. </w:t>
      </w:r>
      <w:r w:rsidR="002C2D40" w:rsidRPr="00F1571B">
        <w:rPr>
          <w:rFonts w:asciiTheme="minorHAnsi" w:hAnsiTheme="minorHAnsi"/>
        </w:rPr>
        <w:t>Similarly, if the Data Consumer</w:t>
      </w:r>
      <w:r w:rsidR="0031212E" w:rsidRPr="00F1571B">
        <w:rPr>
          <w:rFonts w:asciiTheme="minorHAnsi" w:hAnsiTheme="minorHAnsi"/>
        </w:rPr>
        <w:t xml:space="preserve"> does not have the opportunity</w:t>
      </w:r>
      <w:r w:rsidR="00AD1665" w:rsidRPr="00F1571B">
        <w:rPr>
          <w:rFonts w:asciiTheme="minorHAnsi" w:hAnsiTheme="minorHAnsi"/>
        </w:rPr>
        <w:t xml:space="preserve"> to inspect and verify the data prior to the data sharing, th</w:t>
      </w:r>
      <w:r w:rsidR="00AD65B5" w:rsidRPr="00F1571B">
        <w:rPr>
          <w:rFonts w:asciiTheme="minorHAnsi" w:hAnsiTheme="minorHAnsi"/>
        </w:rPr>
        <w:t xml:space="preserve">e </w:t>
      </w:r>
      <w:r w:rsidR="008A5F58">
        <w:rPr>
          <w:rFonts w:asciiTheme="minorHAnsi" w:hAnsiTheme="minorHAnsi" w:cstheme="minorHAnsi"/>
        </w:rPr>
        <w:t>Parties</w:t>
      </w:r>
      <w:r w:rsidR="00AD65B5" w:rsidRPr="00F1571B">
        <w:rPr>
          <w:rFonts w:asciiTheme="minorHAnsi" w:hAnsiTheme="minorHAnsi"/>
        </w:rPr>
        <w:t xml:space="preserve"> may wish to include </w:t>
      </w:r>
      <w:r w:rsidR="004F20CC" w:rsidRPr="00F1571B">
        <w:rPr>
          <w:rFonts w:asciiTheme="minorHAnsi" w:hAnsiTheme="minorHAnsi"/>
        </w:rPr>
        <w:t>Data Contributor</w:t>
      </w:r>
      <w:r w:rsidR="00325D3A" w:rsidRPr="00F1571B">
        <w:rPr>
          <w:rFonts w:asciiTheme="minorHAnsi" w:hAnsiTheme="minorHAnsi"/>
        </w:rPr>
        <w:t xml:space="preserve"> </w:t>
      </w:r>
      <w:r w:rsidR="00AD1665" w:rsidRPr="00F1571B">
        <w:rPr>
          <w:rFonts w:asciiTheme="minorHAnsi" w:hAnsiTheme="minorHAnsi"/>
        </w:rPr>
        <w:t xml:space="preserve">warranties on data defects and fitness for purpose. </w:t>
      </w:r>
    </w:p>
    <w:p w14:paraId="2442366E" w14:textId="1B2EED35" w:rsidR="008533D7" w:rsidRPr="00F1571B" w:rsidRDefault="008533D7" w:rsidP="00F1571B">
      <w:pPr>
        <w:pStyle w:val="GuidanceNote"/>
        <w:jc w:val="both"/>
        <w:rPr>
          <w:rFonts w:asciiTheme="minorHAnsi" w:hAnsiTheme="minorHAnsi"/>
        </w:rPr>
      </w:pPr>
    </w:p>
    <w:p w14:paraId="724EDC86" w14:textId="61971366" w:rsidR="008533D7" w:rsidRPr="00F1571B" w:rsidRDefault="008533D7" w:rsidP="00F1571B">
      <w:pPr>
        <w:pStyle w:val="GuidanceNote"/>
        <w:jc w:val="both"/>
        <w:rPr>
          <w:rFonts w:asciiTheme="minorHAnsi" w:hAnsiTheme="minorHAnsi"/>
        </w:rPr>
      </w:pPr>
      <w:r w:rsidRPr="00F1571B">
        <w:rPr>
          <w:rFonts w:asciiTheme="minorHAnsi" w:hAnsiTheme="minorHAnsi"/>
        </w:rPr>
        <w:t xml:space="preserve">If </w:t>
      </w:r>
      <w:r w:rsidR="008A5F58">
        <w:rPr>
          <w:rFonts w:asciiTheme="minorHAnsi" w:hAnsiTheme="minorHAnsi" w:cstheme="minorHAnsi"/>
        </w:rPr>
        <w:t>Parties</w:t>
      </w:r>
      <w:r w:rsidRPr="00F1571B">
        <w:rPr>
          <w:rFonts w:asciiTheme="minorHAnsi" w:hAnsiTheme="minorHAnsi"/>
        </w:rPr>
        <w:t xml:space="preserve"> intend to share Personal Data, the </w:t>
      </w:r>
      <w:r w:rsidR="008A5F58">
        <w:rPr>
          <w:rFonts w:asciiTheme="minorHAnsi" w:hAnsiTheme="minorHAnsi" w:cstheme="minorHAnsi"/>
        </w:rPr>
        <w:t>Parties</w:t>
      </w:r>
      <w:r w:rsidRPr="00F1571B">
        <w:rPr>
          <w:rFonts w:asciiTheme="minorHAnsi" w:hAnsiTheme="minorHAnsi"/>
        </w:rPr>
        <w:t xml:space="preserve"> may wish to include a warranty that the </w:t>
      </w:r>
      <w:r w:rsidR="004F20CC" w:rsidRPr="00F1571B">
        <w:rPr>
          <w:rFonts w:asciiTheme="minorHAnsi" w:hAnsiTheme="minorHAnsi"/>
        </w:rPr>
        <w:t>Data Contributor</w:t>
      </w:r>
      <w:r w:rsidRPr="00F1571B">
        <w:rPr>
          <w:rFonts w:asciiTheme="minorHAnsi" w:hAnsiTheme="minorHAnsi"/>
        </w:rPr>
        <w:t xml:space="preserve"> is able to share any Personal Data in the dataset for the intended purposes in accordance with applicable data protection laws (e.g. the data subjects had consented to the sharing or the sharing is permitted by an exception to the requirement for consent under the Personal Data Protection Act 2012). Alternatively, the Data Consumer could confirm and acknowledge that it has been provided with the necessary consents which it has reviewed to its satisfaction. </w:t>
      </w:r>
    </w:p>
    <w:p w14:paraId="7AD18431" w14:textId="77777777" w:rsidR="007937C8" w:rsidRPr="00F1571B" w:rsidRDefault="007937C8" w:rsidP="00F1571B">
      <w:pPr>
        <w:pStyle w:val="GuidanceNote"/>
        <w:jc w:val="both"/>
        <w:rPr>
          <w:rFonts w:asciiTheme="minorHAnsi" w:hAnsiTheme="minorHAnsi"/>
        </w:rPr>
      </w:pPr>
    </w:p>
    <w:p w14:paraId="3CE2142B" w14:textId="33F62D08" w:rsidR="007937C8" w:rsidRPr="00F1571B" w:rsidRDefault="007937C8" w:rsidP="00F1571B">
      <w:pPr>
        <w:pStyle w:val="GuidanceNote"/>
        <w:jc w:val="both"/>
        <w:rPr>
          <w:rFonts w:asciiTheme="minorHAnsi" w:hAnsiTheme="minorHAnsi"/>
        </w:rPr>
      </w:pPr>
      <w:r w:rsidRPr="00F1571B">
        <w:rPr>
          <w:rFonts w:asciiTheme="minorHAnsi" w:hAnsiTheme="minorHAnsi"/>
        </w:rPr>
        <w:t xml:space="preserve">This should be read in conjunction with Clauses </w:t>
      </w:r>
      <w:r w:rsidRPr="006C473D">
        <w:rPr>
          <w:rFonts w:asciiTheme="minorHAnsi" w:hAnsiTheme="minorHAnsi" w:cstheme="minorHAnsi"/>
        </w:rPr>
        <w:fldChar w:fldCharType="begin"/>
      </w:r>
      <w:r w:rsidRPr="006C473D">
        <w:rPr>
          <w:rFonts w:asciiTheme="minorHAnsi" w:hAnsiTheme="minorHAnsi" w:cstheme="minorHAnsi"/>
        </w:rPr>
        <w:instrText xml:space="preserve"> REF _Ref3453216 \w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2</w:t>
      </w:r>
      <w:r w:rsidRPr="006C473D">
        <w:rPr>
          <w:rFonts w:asciiTheme="minorHAnsi" w:hAnsiTheme="minorHAnsi" w:cstheme="minorHAnsi"/>
        </w:rPr>
        <w:fldChar w:fldCharType="end"/>
      </w:r>
      <w:r w:rsidRPr="006C473D">
        <w:rPr>
          <w:rFonts w:asciiTheme="minorHAnsi" w:hAnsiTheme="minorHAnsi" w:cs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_Ref3453216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Scope</w:t>
      </w:r>
      <w:r w:rsidRPr="006C473D">
        <w:rPr>
          <w:rFonts w:asciiTheme="minorHAnsi" w:hAnsiTheme="minorHAnsi" w:cstheme="minorHAnsi"/>
        </w:rPr>
        <w:fldChar w:fldCharType="end"/>
      </w:r>
      <w:r w:rsidRPr="006C473D">
        <w:rPr>
          <w:rFonts w:asciiTheme="minorHAnsi" w:hAnsiTheme="minorHAnsi" w:cs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_Ref3454867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3</w:t>
      </w:r>
      <w:r w:rsidRPr="006C473D">
        <w:rPr>
          <w:rFonts w:asciiTheme="minorHAnsi" w:hAnsiTheme="minorHAnsi" w:cstheme="minorHAnsi"/>
        </w:rPr>
        <w:fldChar w:fldCharType="end"/>
      </w:r>
      <w:r w:rsidR="00E94ECE" w:rsidRPr="006C473D">
        <w:rPr>
          <w:rFonts w:asciiTheme="minorHAnsi" w:hAnsiTheme="minorHAnsi" w:cstheme="minorHAnsi"/>
        </w:rPr>
        <w:t xml:space="preserve"> </w:t>
      </w:r>
      <w:r w:rsidRPr="006C473D">
        <w:rPr>
          <w:rFonts w:asciiTheme="minorHAnsi" w:hAnsiTheme="minorHAnsi" w:cstheme="minorHAnsi"/>
        </w:rPr>
        <w:t>(</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_Ref3454867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 xml:space="preserve">Obligations of the </w:t>
      </w:r>
      <w:r w:rsidR="004F20CC" w:rsidRPr="006C473D">
        <w:rPr>
          <w:rFonts w:asciiTheme="minorHAnsi" w:hAnsiTheme="minorHAnsi" w:cstheme="minorHAnsi"/>
        </w:rPr>
        <w:t>Data Contributor</w:t>
      </w:r>
      <w:r w:rsidRPr="006C473D">
        <w:rPr>
          <w:rFonts w:asciiTheme="minorHAnsi" w:hAnsiTheme="minorHAnsi" w:cstheme="minorHAnsi"/>
        </w:rPr>
        <w:fldChar w:fldCharType="end"/>
      </w:r>
      <w:r w:rsidRPr="006C473D">
        <w:rPr>
          <w:rFonts w:asciiTheme="minorHAnsi" w:hAnsiTheme="minorHAnsi" w:cs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_Ref3454868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4</w:t>
      </w:r>
      <w:r w:rsidRPr="006C473D">
        <w:rPr>
          <w:rFonts w:asciiTheme="minorHAnsi" w:hAnsiTheme="minorHAnsi" w:cstheme="minorHAnsi"/>
        </w:rPr>
        <w:fldChar w:fldCharType="end"/>
      </w:r>
      <w:r w:rsidRPr="006C473D">
        <w:rPr>
          <w:rFonts w:asciiTheme="minorHAnsi" w:hAnsiTheme="minorHAnsi" w:cs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_Ref3454868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4E1D83" w:rsidRPr="006C473D">
        <w:rPr>
          <w:rFonts w:asciiTheme="minorHAnsi" w:hAnsiTheme="minorHAnsi" w:cstheme="minorHAnsi"/>
        </w:rPr>
        <w:t>Obligations of the Data</w:t>
      </w:r>
      <w:r w:rsidRPr="006C473D">
        <w:rPr>
          <w:rFonts w:asciiTheme="minorHAnsi" w:hAnsiTheme="minorHAnsi" w:cstheme="minorHAnsi"/>
        </w:rPr>
        <w:fldChar w:fldCharType="end"/>
      </w:r>
      <w:r w:rsidR="004E1D83" w:rsidRPr="006C473D">
        <w:rPr>
          <w:rFonts w:asciiTheme="minorHAnsi" w:hAnsiTheme="minorHAnsi" w:cstheme="minorHAnsi"/>
        </w:rPr>
        <w:t xml:space="preserve"> Consumer</w:t>
      </w:r>
      <w:r w:rsidRPr="006C473D">
        <w:rPr>
          <w:rFonts w:asciiTheme="minorHAnsi" w:hAnsiTheme="minorHAnsi" w:cstheme="minorHAnsi"/>
        </w:rPr>
        <w:t xml:space="preserve">) and </w:t>
      </w:r>
      <w:r w:rsidRPr="006C473D">
        <w:rPr>
          <w:rFonts w:asciiTheme="minorHAnsi" w:hAnsiTheme="minorHAnsi" w:cstheme="minorHAnsi"/>
        </w:rPr>
        <w:fldChar w:fldCharType="begin"/>
      </w:r>
      <w:r w:rsidRPr="006C473D">
        <w:rPr>
          <w:rFonts w:asciiTheme="minorHAnsi" w:hAnsiTheme="minorHAnsi" w:cstheme="minorHAnsi"/>
        </w:rPr>
        <w:instrText xml:space="preserve"> REF _Ref535955836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11</w:t>
      </w:r>
      <w:r w:rsidRPr="006C473D">
        <w:rPr>
          <w:rFonts w:asciiTheme="minorHAnsi" w:hAnsiTheme="minorHAnsi" w:cstheme="minorHAnsi"/>
        </w:rPr>
        <w:fldChar w:fldCharType="end"/>
      </w:r>
      <w:r w:rsidRPr="006C473D">
        <w:rPr>
          <w:rFonts w:asciiTheme="minorHAnsi" w:hAnsiTheme="minorHAnsi" w:cs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_Ref535955836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IT Security</w:t>
      </w:r>
      <w:r w:rsidRPr="006C473D">
        <w:rPr>
          <w:rFonts w:asciiTheme="minorHAnsi" w:hAnsiTheme="minorHAnsi" w:cstheme="minorHAnsi"/>
        </w:rPr>
        <w:fldChar w:fldCharType="end"/>
      </w:r>
      <w:r w:rsidRPr="00F1571B">
        <w:rPr>
          <w:rFonts w:asciiTheme="minorHAnsi" w:hAnsiTheme="minorHAnsi"/>
        </w:rPr>
        <w:t xml:space="preserve">), in particular, along with the accompanying Notes. </w:t>
      </w:r>
    </w:p>
    <w:p w14:paraId="65979E45" w14:textId="049F9EED" w:rsidR="008D0461" w:rsidRPr="00F1571B" w:rsidRDefault="008D0461" w:rsidP="00F1571B">
      <w:pPr>
        <w:pStyle w:val="GuidanceNote"/>
        <w:jc w:val="both"/>
        <w:rPr>
          <w:rFonts w:asciiTheme="minorHAnsi" w:hAnsiTheme="minorHAnsi"/>
        </w:rPr>
      </w:pPr>
    </w:p>
    <w:p w14:paraId="70AFE63D" w14:textId="4861BFAD" w:rsidR="008D0461" w:rsidRPr="00F1571B" w:rsidRDefault="008D0461" w:rsidP="00F1571B">
      <w:pPr>
        <w:pStyle w:val="GuidanceNote"/>
        <w:jc w:val="both"/>
        <w:rPr>
          <w:rFonts w:asciiTheme="minorHAnsi" w:hAnsiTheme="minorHAnsi"/>
        </w:rPr>
      </w:pPr>
      <w:r w:rsidRPr="00F1571B">
        <w:rPr>
          <w:rFonts w:asciiTheme="minorHAnsi" w:hAnsiTheme="minorHAnsi"/>
        </w:rPr>
        <w:t xml:space="preserve">Clause </w:t>
      </w:r>
      <w:r w:rsidR="00FE1FC1" w:rsidRPr="006C473D">
        <w:rPr>
          <w:rFonts w:asciiTheme="minorHAnsi" w:hAnsiTheme="minorHAnsi" w:cstheme="minorHAnsi"/>
        </w:rPr>
        <w:fldChar w:fldCharType="begin"/>
      </w:r>
      <w:r w:rsidR="00FE1FC1" w:rsidRPr="006C473D">
        <w:rPr>
          <w:rFonts w:asciiTheme="minorHAnsi" w:hAnsiTheme="minorHAnsi" w:cstheme="minorHAnsi"/>
        </w:rPr>
        <w:instrText xml:space="preserve"> REF _Ref91533859 \r \h </w:instrText>
      </w:r>
      <w:r w:rsidR="006C473D">
        <w:rPr>
          <w:rFonts w:asciiTheme="minorHAnsi" w:hAnsiTheme="minorHAnsi" w:cstheme="minorHAnsi"/>
        </w:rPr>
        <w:instrText xml:space="preserve"> \* MERGEFORMAT </w:instrText>
      </w:r>
      <w:r w:rsidR="00FE1FC1" w:rsidRPr="006C473D">
        <w:rPr>
          <w:rFonts w:asciiTheme="minorHAnsi" w:hAnsiTheme="minorHAnsi" w:cstheme="minorHAnsi"/>
        </w:rPr>
      </w:r>
      <w:r w:rsidR="00FE1FC1" w:rsidRPr="006C473D">
        <w:rPr>
          <w:rFonts w:asciiTheme="minorHAnsi" w:hAnsiTheme="minorHAnsi" w:cstheme="minorHAnsi"/>
        </w:rPr>
        <w:fldChar w:fldCharType="separate"/>
      </w:r>
      <w:r w:rsidR="00FE1FC1" w:rsidRPr="006C473D">
        <w:rPr>
          <w:rFonts w:asciiTheme="minorHAnsi" w:hAnsiTheme="minorHAnsi" w:cstheme="minorHAnsi"/>
        </w:rPr>
        <w:t>9.3</w:t>
      </w:r>
      <w:r w:rsidR="00FE1FC1" w:rsidRPr="006C473D">
        <w:rPr>
          <w:rFonts w:asciiTheme="minorHAnsi" w:hAnsiTheme="minorHAnsi" w:cstheme="minorHAnsi"/>
        </w:rPr>
        <w:fldChar w:fldCharType="end"/>
      </w:r>
      <w:r w:rsidRPr="00F1571B">
        <w:rPr>
          <w:rFonts w:asciiTheme="minorHAnsi" w:hAnsiTheme="minorHAnsi"/>
        </w:rPr>
        <w:t xml:space="preserve">, and in particular sub-paras (b) and (c), would be favourable to the </w:t>
      </w:r>
      <w:r w:rsidR="004F20CC" w:rsidRPr="00F1571B">
        <w:rPr>
          <w:rFonts w:asciiTheme="minorHAnsi" w:hAnsiTheme="minorHAnsi"/>
        </w:rPr>
        <w:t>Data Contributor</w:t>
      </w:r>
      <w:r w:rsidRPr="00F1571B">
        <w:rPr>
          <w:rFonts w:asciiTheme="minorHAnsi" w:hAnsiTheme="minorHAnsi"/>
        </w:rPr>
        <w:t xml:space="preserve"> and the </w:t>
      </w:r>
      <w:r w:rsidR="008A5F58">
        <w:rPr>
          <w:rFonts w:asciiTheme="minorHAnsi" w:hAnsiTheme="minorHAnsi" w:cstheme="minorHAnsi"/>
        </w:rPr>
        <w:t>Parties</w:t>
      </w:r>
      <w:r w:rsidRPr="00F1571B">
        <w:rPr>
          <w:rFonts w:asciiTheme="minorHAnsi" w:hAnsiTheme="minorHAnsi"/>
        </w:rPr>
        <w:t xml:space="preserve"> should consider </w:t>
      </w:r>
      <w:r w:rsidR="000057A2" w:rsidRPr="00F1571B">
        <w:rPr>
          <w:rFonts w:asciiTheme="minorHAnsi" w:hAnsiTheme="minorHAnsi"/>
        </w:rPr>
        <w:t xml:space="preserve">whether it </w:t>
      </w:r>
      <w:r w:rsidR="00A21D3C" w:rsidRPr="00F1571B">
        <w:rPr>
          <w:rFonts w:asciiTheme="minorHAnsi" w:hAnsiTheme="minorHAnsi"/>
        </w:rPr>
        <w:t xml:space="preserve">is </w:t>
      </w:r>
      <w:r w:rsidR="00A40F62" w:rsidRPr="00F1571B">
        <w:rPr>
          <w:rFonts w:asciiTheme="minorHAnsi" w:hAnsiTheme="minorHAnsi"/>
        </w:rPr>
        <w:t>aligned with</w:t>
      </w:r>
      <w:r w:rsidR="000057A2" w:rsidRPr="00F1571B">
        <w:rPr>
          <w:rFonts w:asciiTheme="minorHAnsi" w:hAnsiTheme="minorHAnsi"/>
        </w:rPr>
        <w:t xml:space="preserve"> the </w:t>
      </w:r>
      <w:r w:rsidR="008A5F58">
        <w:rPr>
          <w:rFonts w:asciiTheme="minorHAnsi" w:hAnsiTheme="minorHAnsi" w:cstheme="minorHAnsi"/>
        </w:rPr>
        <w:t>Parties</w:t>
      </w:r>
      <w:r w:rsidR="000057A2" w:rsidRPr="006C473D">
        <w:rPr>
          <w:rFonts w:asciiTheme="minorHAnsi" w:hAnsiTheme="minorHAnsi" w:cstheme="minorHAnsi"/>
        </w:rPr>
        <w:t>’</w:t>
      </w:r>
      <w:r w:rsidR="000057A2" w:rsidRPr="00F1571B">
        <w:rPr>
          <w:rFonts w:asciiTheme="minorHAnsi" w:hAnsiTheme="minorHAnsi"/>
        </w:rPr>
        <w:t xml:space="preserve"> </w:t>
      </w:r>
      <w:r w:rsidR="00A40F62" w:rsidRPr="00F1571B">
        <w:rPr>
          <w:rFonts w:asciiTheme="minorHAnsi" w:hAnsiTheme="minorHAnsi"/>
        </w:rPr>
        <w:t xml:space="preserve">expectations of the </w:t>
      </w:r>
      <w:r w:rsidR="004F20CC" w:rsidRPr="00F1571B">
        <w:rPr>
          <w:rFonts w:asciiTheme="minorHAnsi" w:hAnsiTheme="minorHAnsi"/>
        </w:rPr>
        <w:t>Data Contributor</w:t>
      </w:r>
      <w:r w:rsidR="00A40F62" w:rsidRPr="00F1571B">
        <w:rPr>
          <w:rFonts w:asciiTheme="minorHAnsi" w:hAnsiTheme="minorHAnsi"/>
        </w:rPr>
        <w:t>’s role and obligations</w:t>
      </w:r>
      <w:r w:rsidRPr="00F1571B">
        <w:rPr>
          <w:rFonts w:asciiTheme="minorHAnsi" w:hAnsiTheme="minorHAnsi"/>
        </w:rPr>
        <w:t xml:space="preserve">. </w:t>
      </w:r>
    </w:p>
    <w:p w14:paraId="7AA0A61D" w14:textId="27209C90" w:rsidR="008D0461" w:rsidRPr="00F1571B" w:rsidRDefault="008D0461" w:rsidP="00E25D1F">
      <w:pPr>
        <w:pStyle w:val="GuidanceNote"/>
        <w:rPr>
          <w:rFonts w:asciiTheme="minorHAnsi" w:hAnsiTheme="minorHAnsi"/>
        </w:rPr>
      </w:pPr>
    </w:p>
    <w:p w14:paraId="3232664E" w14:textId="3A7FA9CF" w:rsidR="00247508" w:rsidRPr="00F1571B" w:rsidRDefault="00AE6CE8" w:rsidP="00096756">
      <w:pPr>
        <w:pStyle w:val="PWC11Level2"/>
        <w:rPr>
          <w:rFonts w:asciiTheme="minorHAnsi" w:hAnsiTheme="minorHAnsi"/>
          <w:lang w:val="en-US"/>
        </w:rPr>
      </w:pPr>
      <w:r w:rsidRPr="00F1571B">
        <w:rPr>
          <w:rFonts w:asciiTheme="minorHAnsi" w:hAnsiTheme="minorHAnsi"/>
          <w:lang w:val="en-US"/>
        </w:rPr>
        <w:t>[</w:t>
      </w:r>
      <w:r w:rsidR="00247508" w:rsidRPr="00F1571B">
        <w:rPr>
          <w:rFonts w:asciiTheme="minorHAnsi" w:hAnsiTheme="minorHAnsi"/>
          <w:lang w:val="en-US"/>
        </w:rPr>
        <w:t xml:space="preserve">The </w:t>
      </w:r>
      <w:r w:rsidRPr="00F1571B">
        <w:rPr>
          <w:rFonts w:asciiTheme="minorHAnsi" w:hAnsiTheme="minorHAnsi"/>
          <w:lang w:val="en-US"/>
        </w:rPr>
        <w:t xml:space="preserve">/ Each] </w:t>
      </w:r>
      <w:r w:rsidR="004F20CC" w:rsidRPr="00F1571B">
        <w:rPr>
          <w:rFonts w:asciiTheme="minorHAnsi" w:hAnsiTheme="minorHAnsi"/>
          <w:lang w:val="en-US"/>
        </w:rPr>
        <w:t>Data Contributor</w:t>
      </w:r>
      <w:r w:rsidR="00247508" w:rsidRPr="00F1571B">
        <w:rPr>
          <w:rFonts w:asciiTheme="minorHAnsi" w:hAnsiTheme="minorHAnsi"/>
          <w:lang w:val="en-US"/>
        </w:rPr>
        <w:t xml:space="preserve"> warrants that it has the right to license the receipt and use of the Data</w:t>
      </w:r>
      <w:r w:rsidR="00181061" w:rsidRPr="00F1571B">
        <w:rPr>
          <w:rFonts w:asciiTheme="minorHAnsi" w:hAnsiTheme="minorHAnsi"/>
          <w:lang w:val="en-US"/>
        </w:rPr>
        <w:t>, which it provides,</w:t>
      </w:r>
      <w:r w:rsidR="00247508" w:rsidRPr="00F1571B">
        <w:rPr>
          <w:rFonts w:asciiTheme="minorHAnsi" w:hAnsiTheme="minorHAnsi"/>
          <w:lang w:val="en-US"/>
        </w:rPr>
        <w:t xml:space="preserve"> as specified in this Agreement. </w:t>
      </w:r>
    </w:p>
    <w:p w14:paraId="38DE561F" w14:textId="77777777" w:rsidR="00F43919" w:rsidRPr="00F1571B" w:rsidRDefault="00F43919" w:rsidP="00F43919">
      <w:pPr>
        <w:pStyle w:val="PWC11Level2"/>
        <w:rPr>
          <w:rFonts w:asciiTheme="minorHAnsi" w:hAnsiTheme="minorHAnsi"/>
          <w:lang w:val="en-US"/>
        </w:rPr>
      </w:pPr>
      <w:bookmarkStart w:id="51" w:name="_Ref3297898"/>
      <w:r w:rsidRPr="00F1571B">
        <w:rPr>
          <w:rFonts w:asciiTheme="minorHAnsi" w:hAnsiTheme="minorHAnsi"/>
          <w:lang w:val="en-US"/>
        </w:rPr>
        <w:t>Except as expressly stated in this Agreement, all warranties, conditions and terms, whether express or implied by statute, common law or otherwise are hereby excluded to the extent permitted by law.</w:t>
      </w:r>
      <w:bookmarkEnd w:id="51"/>
    </w:p>
    <w:p w14:paraId="275FA5D3" w14:textId="4EA22B3D" w:rsidR="00247508" w:rsidRPr="00F1571B" w:rsidRDefault="00247508" w:rsidP="00247508">
      <w:pPr>
        <w:pStyle w:val="PWC11Level2"/>
        <w:rPr>
          <w:rFonts w:asciiTheme="minorHAnsi" w:hAnsiTheme="minorHAnsi"/>
          <w:lang w:val="en-US"/>
        </w:rPr>
      </w:pPr>
      <w:bookmarkStart w:id="52" w:name="_Ref91533859"/>
      <w:r w:rsidRPr="00F1571B">
        <w:rPr>
          <w:rFonts w:asciiTheme="minorHAnsi" w:hAnsiTheme="minorHAnsi"/>
          <w:lang w:val="en-US"/>
        </w:rPr>
        <w:t xml:space="preserve">Without limiting the effect of </w:t>
      </w:r>
      <w:r w:rsidR="00656BAF" w:rsidRPr="00F1571B">
        <w:rPr>
          <w:rFonts w:asciiTheme="minorHAnsi" w:hAnsiTheme="minorHAnsi"/>
          <w:lang w:val="en-US"/>
        </w:rPr>
        <w:t>Clause</w:t>
      </w:r>
      <w:r w:rsidRPr="00F1571B">
        <w:rPr>
          <w:rFonts w:asciiTheme="minorHAnsi" w:hAnsiTheme="minorHAnsi"/>
          <w:lang w:val="en-US"/>
        </w:rPr>
        <w:t xml:space="preserve"> </w:t>
      </w:r>
      <w:r w:rsidRPr="006C473D">
        <w:rPr>
          <w:rFonts w:asciiTheme="minorHAnsi" w:hAnsiTheme="minorHAnsi" w:cstheme="minorHAnsi"/>
          <w:lang w:val="en-US"/>
        </w:rPr>
        <w:fldChar w:fldCharType="begin"/>
      </w:r>
      <w:r w:rsidRPr="006C473D">
        <w:rPr>
          <w:rFonts w:asciiTheme="minorHAnsi" w:hAnsiTheme="minorHAnsi" w:cstheme="minorHAnsi"/>
          <w:lang w:val="en-US"/>
        </w:rPr>
        <w:instrText xml:space="preserve"> REF _Ref3297898 \r \h </w:instrText>
      </w:r>
      <w:r w:rsidR="006C473D">
        <w:rPr>
          <w:rFonts w:asciiTheme="minorHAnsi" w:hAnsiTheme="minorHAnsi" w:cstheme="minorHAnsi"/>
          <w:lang w:val="en-US"/>
        </w:rPr>
        <w:instrText xml:space="preserve"> \* MERGEFORMAT </w:instrText>
      </w:r>
      <w:r w:rsidRPr="006C473D">
        <w:rPr>
          <w:rFonts w:asciiTheme="minorHAnsi" w:hAnsiTheme="minorHAnsi" w:cstheme="minorHAnsi"/>
          <w:lang w:val="en-US"/>
        </w:rPr>
      </w:r>
      <w:r w:rsidRPr="006C473D">
        <w:rPr>
          <w:rFonts w:asciiTheme="minorHAnsi" w:hAnsiTheme="minorHAnsi" w:cstheme="minorHAnsi"/>
          <w:lang w:val="en-US"/>
        </w:rPr>
        <w:fldChar w:fldCharType="separate"/>
      </w:r>
      <w:r w:rsidR="00BE48ED" w:rsidRPr="006C473D">
        <w:rPr>
          <w:rFonts w:asciiTheme="minorHAnsi" w:hAnsiTheme="minorHAnsi" w:cstheme="minorHAnsi"/>
          <w:lang w:val="en-US"/>
        </w:rPr>
        <w:t>9.2</w:t>
      </w:r>
      <w:r w:rsidRPr="006C473D">
        <w:rPr>
          <w:rFonts w:asciiTheme="minorHAnsi" w:hAnsiTheme="minorHAnsi" w:cstheme="minorHAnsi"/>
          <w:lang w:val="en-US"/>
        </w:rPr>
        <w:fldChar w:fldCharType="end"/>
      </w:r>
      <w:r w:rsidRPr="00F1571B">
        <w:rPr>
          <w:rFonts w:asciiTheme="minorHAnsi" w:hAnsiTheme="minorHAnsi"/>
          <w:lang w:val="en-US"/>
        </w:rPr>
        <w:t xml:space="preserve">, </w:t>
      </w:r>
      <w:r w:rsidR="00502B94" w:rsidRPr="00F1571B">
        <w:rPr>
          <w:rFonts w:asciiTheme="minorHAnsi" w:hAnsiTheme="minorHAnsi"/>
          <w:lang w:val="en-US"/>
        </w:rPr>
        <w:t>a</w:t>
      </w:r>
      <w:r w:rsidRPr="00F1571B">
        <w:rPr>
          <w:rFonts w:asciiTheme="minorHAnsi" w:hAnsiTheme="minorHAnsi"/>
          <w:lang w:val="en-US"/>
        </w:rPr>
        <w:t xml:space="preserve"> </w:t>
      </w:r>
      <w:r w:rsidR="004F20CC" w:rsidRPr="00F1571B">
        <w:rPr>
          <w:rFonts w:asciiTheme="minorHAnsi" w:hAnsiTheme="minorHAnsi"/>
          <w:lang w:val="en-US"/>
        </w:rPr>
        <w:t>Data Contributor</w:t>
      </w:r>
      <w:r w:rsidRPr="00F1571B">
        <w:rPr>
          <w:rFonts w:asciiTheme="minorHAnsi" w:hAnsiTheme="minorHAnsi"/>
          <w:lang w:val="en-US"/>
        </w:rPr>
        <w:t xml:space="preserve"> does not warrant that:</w:t>
      </w:r>
      <w:bookmarkEnd w:id="52"/>
      <w:r w:rsidRPr="00F1571B">
        <w:rPr>
          <w:rFonts w:asciiTheme="minorHAnsi" w:hAnsiTheme="minorHAnsi"/>
          <w:lang w:val="en-US"/>
        </w:rPr>
        <w:t xml:space="preserve"> </w:t>
      </w:r>
    </w:p>
    <w:p w14:paraId="1B695138" w14:textId="4ABA7F6B" w:rsidR="00247508" w:rsidRPr="00F1571B" w:rsidRDefault="00247508" w:rsidP="002C058C">
      <w:pPr>
        <w:pStyle w:val="PWCaLevel4"/>
        <w:rPr>
          <w:rFonts w:asciiTheme="minorHAnsi" w:hAnsiTheme="minorHAnsi"/>
          <w:lang w:val="en-US"/>
        </w:rPr>
      </w:pPr>
      <w:r w:rsidRPr="00F1571B">
        <w:rPr>
          <w:rFonts w:asciiTheme="minorHAnsi" w:hAnsiTheme="minorHAnsi"/>
          <w:lang w:val="en-US"/>
        </w:rPr>
        <w:t xml:space="preserve">the supply of the Data will be free from interruption; </w:t>
      </w:r>
    </w:p>
    <w:p w14:paraId="485E623A" w14:textId="6FB6F8AC" w:rsidR="00247508" w:rsidRPr="00F1571B" w:rsidRDefault="00247508" w:rsidP="002C058C">
      <w:pPr>
        <w:pStyle w:val="PWCaLevel4"/>
        <w:rPr>
          <w:rFonts w:asciiTheme="minorHAnsi" w:hAnsiTheme="minorHAnsi"/>
          <w:lang w:val="en-US"/>
        </w:rPr>
      </w:pPr>
      <w:r w:rsidRPr="00F1571B">
        <w:rPr>
          <w:rFonts w:asciiTheme="minorHAnsi" w:hAnsiTheme="minorHAnsi"/>
          <w:lang w:val="en-US"/>
        </w:rPr>
        <w:t xml:space="preserve">the Data is accurate, complete, reliable, secure, useful, fit for purpose or timely; </w:t>
      </w:r>
      <w:r w:rsidR="00CD4134" w:rsidRPr="00F1571B">
        <w:rPr>
          <w:rFonts w:asciiTheme="minorHAnsi" w:hAnsiTheme="minorHAnsi"/>
          <w:lang w:val="en-US"/>
        </w:rPr>
        <w:t>and</w:t>
      </w:r>
    </w:p>
    <w:p w14:paraId="67EB395D" w14:textId="3FE270EB" w:rsidR="00247508" w:rsidRPr="00F1571B" w:rsidRDefault="00247508" w:rsidP="002C058C">
      <w:pPr>
        <w:pStyle w:val="PWCaLevel4"/>
        <w:rPr>
          <w:rFonts w:asciiTheme="minorHAnsi" w:hAnsiTheme="minorHAnsi"/>
          <w:lang w:val="en-US"/>
        </w:rPr>
      </w:pPr>
      <w:r w:rsidRPr="00F1571B">
        <w:rPr>
          <w:rFonts w:asciiTheme="minorHAnsi" w:hAnsiTheme="minorHAnsi"/>
          <w:lang w:val="en-US"/>
        </w:rPr>
        <w:t xml:space="preserve">the Data has been tested for use by the </w:t>
      </w:r>
      <w:r w:rsidR="004925C2" w:rsidRPr="00F1571B">
        <w:rPr>
          <w:rFonts w:asciiTheme="minorHAnsi" w:hAnsiTheme="minorHAnsi"/>
          <w:color w:val="auto"/>
          <w:lang w:val="en-US"/>
        </w:rPr>
        <w:t xml:space="preserve">Data </w:t>
      </w:r>
      <w:r w:rsidR="00BE48ED" w:rsidRPr="00F1571B">
        <w:rPr>
          <w:rFonts w:asciiTheme="minorHAnsi" w:hAnsiTheme="minorHAnsi"/>
          <w:color w:val="auto"/>
          <w:lang w:val="en-US"/>
        </w:rPr>
        <w:t>Consumer</w:t>
      </w:r>
      <w:r w:rsidRPr="00F1571B">
        <w:rPr>
          <w:rFonts w:asciiTheme="minorHAnsi" w:hAnsiTheme="minorHAnsi"/>
          <w:lang w:val="en-US"/>
        </w:rPr>
        <w:t xml:space="preserve"> or any third </w:t>
      </w:r>
      <w:r w:rsidR="008A5F58">
        <w:rPr>
          <w:rFonts w:asciiTheme="minorHAnsi" w:hAnsiTheme="minorHAnsi" w:cstheme="minorHAnsi"/>
          <w:lang w:val="en-US"/>
        </w:rPr>
        <w:t>Party</w:t>
      </w:r>
      <w:r w:rsidRPr="00F1571B">
        <w:rPr>
          <w:rFonts w:asciiTheme="minorHAnsi" w:hAnsiTheme="minorHAnsi"/>
          <w:lang w:val="en-US"/>
        </w:rPr>
        <w:t xml:space="preserve"> or that the Data will be suitable for or be capable of being used by the </w:t>
      </w:r>
      <w:r w:rsidR="004925C2" w:rsidRPr="00F1571B">
        <w:rPr>
          <w:rFonts w:asciiTheme="minorHAnsi" w:hAnsiTheme="minorHAnsi"/>
          <w:color w:val="auto"/>
          <w:lang w:val="en-US"/>
        </w:rPr>
        <w:t xml:space="preserve">Data </w:t>
      </w:r>
      <w:r w:rsidR="00BE48ED" w:rsidRPr="00F1571B">
        <w:rPr>
          <w:rFonts w:asciiTheme="minorHAnsi" w:hAnsiTheme="minorHAnsi"/>
          <w:color w:val="auto"/>
          <w:lang w:val="en-US"/>
        </w:rPr>
        <w:t>Consumer</w:t>
      </w:r>
      <w:r w:rsidRPr="00F1571B">
        <w:rPr>
          <w:rFonts w:asciiTheme="minorHAnsi" w:hAnsiTheme="minorHAnsi"/>
          <w:lang w:val="en-US"/>
        </w:rPr>
        <w:t xml:space="preserve"> or any third </w:t>
      </w:r>
      <w:r w:rsidR="008A5F58">
        <w:rPr>
          <w:rFonts w:asciiTheme="minorHAnsi" w:hAnsiTheme="minorHAnsi" w:cstheme="minorHAnsi"/>
          <w:lang w:val="en-US"/>
        </w:rPr>
        <w:t>Party</w:t>
      </w:r>
      <w:r w:rsidRPr="00F1571B">
        <w:rPr>
          <w:rFonts w:asciiTheme="minorHAnsi" w:hAnsiTheme="minorHAnsi"/>
          <w:lang w:val="en-US"/>
        </w:rPr>
        <w:t>.</w:t>
      </w:r>
    </w:p>
    <w:p w14:paraId="52A254FD" w14:textId="470DD9C4" w:rsidR="00E417A5" w:rsidRPr="006C473D" w:rsidRDefault="001B54B9" w:rsidP="006B42FB">
      <w:pPr>
        <w:pStyle w:val="PWCHeadingLevel1"/>
        <w:rPr>
          <w:rFonts w:asciiTheme="minorHAnsi" w:hAnsiTheme="minorHAnsi" w:cstheme="minorHAnsi"/>
        </w:rPr>
      </w:pPr>
      <w:bookmarkStart w:id="53" w:name="_Ref535948877"/>
      <w:bookmarkStart w:id="54" w:name="_Ref3481462"/>
      <w:bookmarkStart w:id="55" w:name="_Ref3481752"/>
      <w:bookmarkStart w:id="56" w:name="_Toc12460162"/>
      <w:r w:rsidRPr="006C473D">
        <w:rPr>
          <w:rFonts w:asciiTheme="minorHAnsi" w:hAnsiTheme="minorHAnsi" w:cstheme="minorHAnsi"/>
        </w:rPr>
        <w:lastRenderedPageBreak/>
        <w:t>LIMITATION OF LIABILITY</w:t>
      </w:r>
      <w:bookmarkEnd w:id="53"/>
      <w:bookmarkEnd w:id="54"/>
      <w:bookmarkEnd w:id="55"/>
      <w:bookmarkEnd w:id="56"/>
    </w:p>
    <w:p w14:paraId="243AAE75" w14:textId="667B6D8B" w:rsidR="00AD1665" w:rsidRPr="006C473D" w:rsidRDefault="00AD1665" w:rsidP="00F43919">
      <w:pPr>
        <w:pStyle w:val="GuidanceNoteTitle"/>
        <w:rPr>
          <w:rFonts w:asciiTheme="minorHAnsi" w:hAnsiTheme="minorHAnsi" w:cstheme="minorHAnsi"/>
        </w:rPr>
      </w:pPr>
      <w:r w:rsidRPr="00F1571B">
        <w:rPr>
          <w:rFonts w:asciiTheme="minorHAnsi" w:hAnsiTheme="minorHAnsi"/>
        </w:rPr>
        <w:t>Note:</w:t>
      </w:r>
      <w:r w:rsidR="00F43919" w:rsidRPr="00F1571B">
        <w:rPr>
          <w:rFonts w:asciiTheme="minorHAnsi" w:hAnsiTheme="minorHAnsi"/>
        </w:rPr>
        <w:t xml:space="preserve"> </w:t>
      </w:r>
    </w:p>
    <w:p w14:paraId="4C6904BD" w14:textId="15C78F2A" w:rsidR="00AD1665" w:rsidRPr="00F1571B" w:rsidRDefault="00AD1665" w:rsidP="00F1571B">
      <w:pPr>
        <w:pStyle w:val="GuidanceNote"/>
        <w:jc w:val="both"/>
        <w:rPr>
          <w:rFonts w:asciiTheme="minorHAnsi" w:hAnsiTheme="minorHAnsi"/>
        </w:rPr>
      </w:pPr>
      <w:r w:rsidRPr="00F1571B">
        <w:rPr>
          <w:rFonts w:asciiTheme="minorHAnsi" w:hAnsiTheme="minorHAnsi"/>
        </w:rPr>
        <w:t xml:space="preserve">This sets out any liability exclusions and caps agreed between the </w:t>
      </w:r>
      <w:r w:rsidR="008A5F58">
        <w:rPr>
          <w:rFonts w:asciiTheme="minorHAnsi" w:hAnsiTheme="minorHAnsi" w:cstheme="minorHAnsi"/>
        </w:rPr>
        <w:t>Parties</w:t>
      </w:r>
      <w:r w:rsidRPr="00F1571B">
        <w:rPr>
          <w:rFonts w:asciiTheme="minorHAnsi" w:hAnsiTheme="minorHAnsi"/>
        </w:rPr>
        <w:t xml:space="preserve"> and is key to the management of </w:t>
      </w:r>
      <w:r w:rsidR="00325D3A" w:rsidRPr="00F1571B">
        <w:rPr>
          <w:rFonts w:asciiTheme="minorHAnsi" w:hAnsiTheme="minorHAnsi"/>
        </w:rPr>
        <w:t xml:space="preserve">their </w:t>
      </w:r>
      <w:r w:rsidRPr="00F1571B">
        <w:rPr>
          <w:rFonts w:asciiTheme="minorHAnsi" w:hAnsiTheme="minorHAnsi"/>
        </w:rPr>
        <w:t xml:space="preserve">risk. Depending on the allocation of </w:t>
      </w:r>
      <w:r w:rsidR="002168D9" w:rsidRPr="00F1571B">
        <w:rPr>
          <w:rFonts w:asciiTheme="minorHAnsi" w:hAnsiTheme="minorHAnsi"/>
        </w:rPr>
        <w:t xml:space="preserve">data sharing </w:t>
      </w:r>
      <w:r w:rsidRPr="00F1571B">
        <w:rPr>
          <w:rFonts w:asciiTheme="minorHAnsi" w:hAnsiTheme="minorHAnsi"/>
        </w:rPr>
        <w:t xml:space="preserve">responsibilities and the fees payable for the Data, the </w:t>
      </w:r>
      <w:r w:rsidR="008A5F58">
        <w:rPr>
          <w:rFonts w:asciiTheme="minorHAnsi" w:hAnsiTheme="minorHAnsi" w:cstheme="minorHAnsi"/>
        </w:rPr>
        <w:t>Parties</w:t>
      </w:r>
      <w:r w:rsidRPr="00F1571B">
        <w:rPr>
          <w:rFonts w:asciiTheme="minorHAnsi" w:hAnsiTheme="minorHAnsi"/>
        </w:rPr>
        <w:t xml:space="preserve"> may wish to allocate responsibility for </w:t>
      </w:r>
      <w:r w:rsidR="00D562E5">
        <w:rPr>
          <w:rFonts w:asciiTheme="minorHAnsi" w:hAnsiTheme="minorHAnsi" w:cstheme="minorHAnsi"/>
        </w:rPr>
        <w:t>L</w:t>
      </w:r>
      <w:r w:rsidRPr="006C473D">
        <w:rPr>
          <w:rFonts w:asciiTheme="minorHAnsi" w:hAnsiTheme="minorHAnsi" w:cstheme="minorHAnsi"/>
        </w:rPr>
        <w:t>osses</w:t>
      </w:r>
      <w:r w:rsidRPr="00F1571B">
        <w:rPr>
          <w:rFonts w:asciiTheme="minorHAnsi" w:hAnsiTheme="minorHAnsi"/>
        </w:rPr>
        <w:t>.</w:t>
      </w:r>
    </w:p>
    <w:p w14:paraId="23B7E511" w14:textId="60DB8854" w:rsidR="00AD1665" w:rsidRPr="00F1571B" w:rsidRDefault="00AD1665" w:rsidP="00F1571B">
      <w:pPr>
        <w:pStyle w:val="GuidanceNote"/>
        <w:jc w:val="both"/>
        <w:rPr>
          <w:rFonts w:asciiTheme="minorHAnsi" w:hAnsiTheme="minorHAnsi"/>
        </w:rPr>
      </w:pPr>
    </w:p>
    <w:p w14:paraId="71C51471" w14:textId="23CC090A" w:rsidR="00DA007D" w:rsidRPr="00F1571B" w:rsidRDefault="00AD1665" w:rsidP="00F1571B">
      <w:pPr>
        <w:pStyle w:val="GuidanceNote"/>
        <w:jc w:val="both"/>
        <w:rPr>
          <w:rFonts w:asciiTheme="minorHAnsi" w:hAnsiTheme="minorHAnsi"/>
        </w:rPr>
      </w:pPr>
      <w:r w:rsidRPr="00F1571B">
        <w:rPr>
          <w:rFonts w:asciiTheme="minorHAnsi" w:hAnsiTheme="minorHAnsi"/>
        </w:rPr>
        <w:t>Depending on the applicable governing law and jurisdiction, any limitations or exclusions on liability may also have to satisfy rules on unfair contract terms</w:t>
      </w:r>
      <w:r w:rsidR="002168D9" w:rsidRPr="00F1571B">
        <w:rPr>
          <w:rFonts w:asciiTheme="minorHAnsi" w:hAnsiTheme="minorHAnsi"/>
        </w:rPr>
        <w:t xml:space="preserve"> to be valid</w:t>
      </w:r>
      <w:r w:rsidR="00DA007D" w:rsidRPr="00F1571B">
        <w:rPr>
          <w:rFonts w:asciiTheme="minorHAnsi" w:hAnsiTheme="minorHAnsi"/>
        </w:rPr>
        <w:t xml:space="preserve"> (for example, the Unfair Contract Terms Act </w:t>
      </w:r>
      <w:r w:rsidR="00DA007D" w:rsidRPr="006C473D">
        <w:rPr>
          <w:rFonts w:asciiTheme="minorHAnsi" w:hAnsiTheme="minorHAnsi" w:cstheme="minorHAnsi"/>
        </w:rPr>
        <w:t>19</w:t>
      </w:r>
      <w:r w:rsidR="00D416A1">
        <w:rPr>
          <w:rFonts w:asciiTheme="minorHAnsi" w:hAnsiTheme="minorHAnsi" w:cstheme="minorHAnsi"/>
        </w:rPr>
        <w:t>77</w:t>
      </w:r>
      <w:r w:rsidR="00DA007D" w:rsidRPr="00F1571B">
        <w:rPr>
          <w:rFonts w:asciiTheme="minorHAnsi" w:hAnsiTheme="minorHAnsi"/>
        </w:rPr>
        <w:t>)</w:t>
      </w:r>
      <w:r w:rsidRPr="00F1571B">
        <w:rPr>
          <w:rFonts w:asciiTheme="minorHAnsi" w:hAnsiTheme="minorHAnsi"/>
        </w:rPr>
        <w:t xml:space="preserve">. </w:t>
      </w:r>
    </w:p>
    <w:p w14:paraId="0F26464F" w14:textId="77777777" w:rsidR="00DA007D" w:rsidRPr="00F1571B" w:rsidRDefault="00DA007D" w:rsidP="00F1571B">
      <w:pPr>
        <w:pStyle w:val="GuidanceNote"/>
        <w:jc w:val="both"/>
        <w:rPr>
          <w:rFonts w:asciiTheme="minorHAnsi" w:hAnsiTheme="minorHAnsi"/>
        </w:rPr>
      </w:pPr>
    </w:p>
    <w:p w14:paraId="6109DF79" w14:textId="2AFCF0F1" w:rsidR="00AD1665" w:rsidRPr="00F1571B" w:rsidRDefault="007643D9" w:rsidP="00F1571B">
      <w:pPr>
        <w:pStyle w:val="GuidanceNote"/>
        <w:jc w:val="both"/>
        <w:rPr>
          <w:rFonts w:asciiTheme="minorHAnsi" w:hAnsiTheme="minorHAnsi"/>
        </w:rPr>
      </w:pPr>
      <w:r w:rsidRPr="00F1571B">
        <w:rPr>
          <w:rFonts w:asciiTheme="minorHAnsi" w:hAnsiTheme="minorHAnsi"/>
        </w:rPr>
        <w:t>Different jurisdictions have different rules on</w:t>
      </w:r>
      <w:r w:rsidR="0041262C" w:rsidRPr="00F1571B">
        <w:rPr>
          <w:rFonts w:asciiTheme="minorHAnsi" w:hAnsiTheme="minorHAnsi"/>
        </w:rPr>
        <w:t xml:space="preserve"> </w:t>
      </w:r>
      <w:r w:rsidRPr="00F1571B">
        <w:rPr>
          <w:rFonts w:asciiTheme="minorHAnsi" w:hAnsiTheme="minorHAnsi"/>
        </w:rPr>
        <w:t xml:space="preserve">‘remoteness’ of </w:t>
      </w:r>
      <w:r w:rsidR="00D562E5">
        <w:rPr>
          <w:rFonts w:asciiTheme="minorHAnsi" w:hAnsiTheme="minorHAnsi" w:cstheme="minorHAnsi"/>
        </w:rPr>
        <w:t>L</w:t>
      </w:r>
      <w:r w:rsidRPr="006C473D">
        <w:rPr>
          <w:rFonts w:asciiTheme="minorHAnsi" w:hAnsiTheme="minorHAnsi" w:cstheme="minorHAnsi"/>
        </w:rPr>
        <w:t>oss</w:t>
      </w:r>
      <w:r w:rsidRPr="00F1571B">
        <w:rPr>
          <w:rFonts w:asciiTheme="minorHAnsi" w:hAnsiTheme="minorHAnsi"/>
        </w:rPr>
        <w:t xml:space="preserve">, </w:t>
      </w:r>
      <w:r w:rsidR="007010A5" w:rsidRPr="00F1571B">
        <w:rPr>
          <w:rFonts w:asciiTheme="minorHAnsi" w:hAnsiTheme="minorHAnsi"/>
        </w:rPr>
        <w:t>i.e.</w:t>
      </w:r>
      <w:r w:rsidRPr="00F1571B">
        <w:rPr>
          <w:rFonts w:asciiTheme="minorHAnsi" w:hAnsiTheme="minorHAnsi"/>
        </w:rPr>
        <w:t xml:space="preserve">, </w:t>
      </w:r>
      <w:r w:rsidR="0041262C" w:rsidRPr="00F1571B">
        <w:rPr>
          <w:rFonts w:asciiTheme="minorHAnsi" w:hAnsiTheme="minorHAnsi"/>
        </w:rPr>
        <w:t xml:space="preserve">how a particular </w:t>
      </w:r>
      <w:r w:rsidR="00D562E5">
        <w:rPr>
          <w:rFonts w:asciiTheme="minorHAnsi" w:hAnsiTheme="minorHAnsi" w:cstheme="minorHAnsi"/>
        </w:rPr>
        <w:t>L</w:t>
      </w:r>
      <w:r w:rsidR="0041262C" w:rsidRPr="006C473D">
        <w:rPr>
          <w:rFonts w:asciiTheme="minorHAnsi" w:hAnsiTheme="minorHAnsi" w:cstheme="minorHAnsi"/>
        </w:rPr>
        <w:t>oss</w:t>
      </w:r>
      <w:r w:rsidR="0041262C" w:rsidRPr="00F1571B">
        <w:rPr>
          <w:rFonts w:asciiTheme="minorHAnsi" w:hAnsiTheme="minorHAnsi"/>
        </w:rPr>
        <w:t xml:space="preserve"> can be said to have been caused directly or indirectly by an action or event. If there are specific scenarios likely to give rise to a </w:t>
      </w:r>
      <w:r w:rsidR="00D562E5">
        <w:rPr>
          <w:rFonts w:asciiTheme="minorHAnsi" w:hAnsiTheme="minorHAnsi" w:cstheme="minorHAnsi"/>
        </w:rPr>
        <w:t>L</w:t>
      </w:r>
      <w:r w:rsidR="0041262C" w:rsidRPr="006C473D">
        <w:rPr>
          <w:rFonts w:asciiTheme="minorHAnsi" w:hAnsiTheme="minorHAnsi" w:cstheme="minorHAnsi"/>
        </w:rPr>
        <w:t>oss</w:t>
      </w:r>
      <w:r w:rsidR="0041262C" w:rsidRPr="00F1571B">
        <w:rPr>
          <w:rFonts w:asciiTheme="minorHAnsi" w:hAnsiTheme="minorHAnsi"/>
        </w:rPr>
        <w:t xml:space="preserve"> that the </w:t>
      </w:r>
      <w:r w:rsidR="008A5F58">
        <w:rPr>
          <w:rFonts w:asciiTheme="minorHAnsi" w:hAnsiTheme="minorHAnsi" w:cstheme="minorHAnsi"/>
        </w:rPr>
        <w:t>Parties</w:t>
      </w:r>
      <w:r w:rsidR="0041262C" w:rsidRPr="00F1571B">
        <w:rPr>
          <w:rFonts w:asciiTheme="minorHAnsi" w:hAnsiTheme="minorHAnsi"/>
        </w:rPr>
        <w:t xml:space="preserve"> are aware of, it would be prudent to specify these in this </w:t>
      </w:r>
      <w:r w:rsidR="00325D3A" w:rsidRPr="00F1571B">
        <w:rPr>
          <w:rFonts w:asciiTheme="minorHAnsi" w:hAnsiTheme="minorHAnsi"/>
        </w:rPr>
        <w:t xml:space="preserve">Clause </w:t>
      </w:r>
      <w:r w:rsidR="0041262C" w:rsidRPr="00F1571B">
        <w:rPr>
          <w:rFonts w:asciiTheme="minorHAnsi" w:hAnsiTheme="minorHAnsi"/>
        </w:rPr>
        <w:t xml:space="preserve">and agree on the </w:t>
      </w:r>
      <w:r w:rsidR="00325D3A" w:rsidRPr="00F1571B">
        <w:rPr>
          <w:rFonts w:asciiTheme="minorHAnsi" w:hAnsiTheme="minorHAnsi"/>
        </w:rPr>
        <w:t xml:space="preserve">appropriate </w:t>
      </w:r>
      <w:r w:rsidR="0041262C" w:rsidRPr="00F1571B">
        <w:rPr>
          <w:rFonts w:asciiTheme="minorHAnsi" w:hAnsiTheme="minorHAnsi"/>
        </w:rPr>
        <w:t xml:space="preserve">allocation of liability </w:t>
      </w:r>
      <w:r w:rsidR="00325D3A" w:rsidRPr="00F1571B">
        <w:rPr>
          <w:rFonts w:asciiTheme="minorHAnsi" w:hAnsiTheme="minorHAnsi"/>
        </w:rPr>
        <w:t xml:space="preserve">in the event the </w:t>
      </w:r>
      <w:r w:rsidR="0041262C" w:rsidRPr="00F1571B">
        <w:rPr>
          <w:rFonts w:asciiTheme="minorHAnsi" w:hAnsiTheme="minorHAnsi"/>
        </w:rPr>
        <w:t xml:space="preserve">scenario </w:t>
      </w:r>
      <w:r w:rsidR="00325D3A" w:rsidRPr="00F1571B">
        <w:rPr>
          <w:rFonts w:asciiTheme="minorHAnsi" w:hAnsiTheme="minorHAnsi"/>
        </w:rPr>
        <w:t>aros</w:t>
      </w:r>
      <w:r w:rsidR="0041262C" w:rsidRPr="00F1571B">
        <w:rPr>
          <w:rFonts w:asciiTheme="minorHAnsi" w:hAnsiTheme="minorHAnsi"/>
        </w:rPr>
        <w:t xml:space="preserve">e.  </w:t>
      </w:r>
    </w:p>
    <w:p w14:paraId="10D35C26" w14:textId="1782D0E9" w:rsidR="007643D9" w:rsidRPr="00F1571B" w:rsidRDefault="007643D9" w:rsidP="00F1571B">
      <w:pPr>
        <w:pStyle w:val="GuidanceNote"/>
        <w:jc w:val="both"/>
        <w:rPr>
          <w:rFonts w:asciiTheme="minorHAnsi" w:hAnsiTheme="minorHAnsi"/>
        </w:rPr>
      </w:pPr>
    </w:p>
    <w:p w14:paraId="47D59BE0" w14:textId="44B4237E" w:rsidR="00F670B5" w:rsidRPr="00F1571B" w:rsidRDefault="007643D9" w:rsidP="00F1571B">
      <w:pPr>
        <w:pStyle w:val="GuidanceNote"/>
        <w:jc w:val="both"/>
        <w:rPr>
          <w:rFonts w:asciiTheme="minorHAnsi" w:hAnsiTheme="minorHAnsi"/>
        </w:rPr>
      </w:pPr>
      <w:r w:rsidRPr="00F1571B">
        <w:rPr>
          <w:rFonts w:asciiTheme="minorHAnsi" w:hAnsiTheme="minorHAnsi"/>
        </w:rPr>
        <w:t xml:space="preserve">In most jurisdictions, certain types of liability cannot be excluded by law and any attempt to do so may invalidate the clause as a whole. </w:t>
      </w:r>
      <w:r w:rsidR="00F670B5" w:rsidRPr="00F1571B">
        <w:rPr>
          <w:rFonts w:asciiTheme="minorHAnsi" w:hAnsiTheme="minorHAnsi"/>
        </w:rPr>
        <w:t xml:space="preserve">The </w:t>
      </w:r>
      <w:r w:rsidR="008A5F58">
        <w:rPr>
          <w:rFonts w:asciiTheme="minorHAnsi" w:hAnsiTheme="minorHAnsi" w:cstheme="minorHAnsi"/>
        </w:rPr>
        <w:t>Parties</w:t>
      </w:r>
      <w:r w:rsidR="00F670B5" w:rsidRPr="00F1571B">
        <w:rPr>
          <w:rFonts w:asciiTheme="minorHAnsi" w:hAnsiTheme="minorHAnsi"/>
        </w:rPr>
        <w:t xml:space="preserve"> should also consider the impact of any warranties implied by applicable law in the relevant jurisdiction in relation to the data sharing. </w:t>
      </w:r>
    </w:p>
    <w:p w14:paraId="75635A75" w14:textId="77777777" w:rsidR="006E64BA" w:rsidRPr="00F1571B" w:rsidRDefault="006E64BA" w:rsidP="00F1571B">
      <w:pPr>
        <w:pStyle w:val="GuidanceNote"/>
        <w:jc w:val="both"/>
        <w:rPr>
          <w:rFonts w:asciiTheme="minorHAnsi" w:hAnsiTheme="minorHAnsi"/>
        </w:rPr>
      </w:pPr>
    </w:p>
    <w:p w14:paraId="62644E1E" w14:textId="7F793CD3" w:rsidR="00AD1665" w:rsidRPr="00F1571B" w:rsidRDefault="00AD1665" w:rsidP="00F1571B">
      <w:pPr>
        <w:pStyle w:val="GuidanceNote"/>
        <w:jc w:val="both"/>
        <w:rPr>
          <w:rFonts w:asciiTheme="minorHAnsi" w:hAnsiTheme="minorHAnsi"/>
        </w:rPr>
      </w:pPr>
      <w:r w:rsidRPr="00F1571B">
        <w:rPr>
          <w:rFonts w:asciiTheme="minorHAnsi" w:hAnsiTheme="minorHAnsi"/>
        </w:rPr>
        <w:t xml:space="preserve">This should be read in conjunction with Clauses </w:t>
      </w:r>
      <w:r w:rsidRPr="006C473D">
        <w:rPr>
          <w:rFonts w:asciiTheme="minorHAnsi" w:hAnsiTheme="minorHAnsi" w:cstheme="minorHAnsi"/>
        </w:rPr>
        <w:fldChar w:fldCharType="begin"/>
      </w:r>
      <w:r w:rsidRPr="006C473D">
        <w:rPr>
          <w:rFonts w:asciiTheme="minorHAnsi" w:hAnsiTheme="minorHAnsi" w:cstheme="minorHAnsi"/>
        </w:rPr>
        <w:instrText xml:space="preserve"> REF _Ref3453216 \w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2</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_Ref3453216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Scope</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_Ref3454867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3</w:t>
      </w:r>
      <w:r w:rsidRPr="006C473D">
        <w:rPr>
          <w:rFonts w:asciiTheme="minorHAnsi" w:hAnsiTheme="minorHAnsi" w:cstheme="minorHAnsi"/>
        </w:rPr>
        <w:fldChar w:fldCharType="end"/>
      </w:r>
      <w:r w:rsidR="00F43919" w:rsidRPr="00F1571B">
        <w:rPr>
          <w:rFonts w:asciiTheme="minorHAnsi" w:hAnsiTheme="minorHAnsi"/>
        </w:rPr>
        <w:t xml:space="preserve"> </w:t>
      </w:r>
      <w:r w:rsidRPr="00F1571B">
        <w:rPr>
          <w:rFonts w:asciiTheme="minorHAnsi" w:hAnsiTheme="minorHAnsi"/>
        </w:rPr>
        <w:t>(</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_Ref3454867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 xml:space="preserve">Obligations of the </w:t>
      </w:r>
      <w:r w:rsidR="004F20CC" w:rsidRPr="006C473D">
        <w:rPr>
          <w:rFonts w:asciiTheme="minorHAnsi" w:hAnsiTheme="minorHAnsi" w:cstheme="minorHAnsi"/>
        </w:rPr>
        <w:t>Data Contributor</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_Ref3454868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4</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_Ref3454868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4E1D83" w:rsidRPr="006C473D">
        <w:rPr>
          <w:rFonts w:asciiTheme="minorHAnsi" w:hAnsiTheme="minorHAnsi" w:cstheme="minorHAnsi"/>
        </w:rPr>
        <w:t>Obligations of the Data</w:t>
      </w:r>
      <w:r w:rsidRPr="006C473D">
        <w:rPr>
          <w:rFonts w:asciiTheme="minorHAnsi" w:hAnsiTheme="minorHAnsi" w:cstheme="minorHAnsi"/>
        </w:rPr>
        <w:fldChar w:fldCharType="end"/>
      </w:r>
      <w:r w:rsidR="004E1D83" w:rsidRPr="00F1571B">
        <w:rPr>
          <w:rFonts w:asciiTheme="minorHAnsi" w:hAnsiTheme="minorHAnsi"/>
        </w:rPr>
        <w:t xml:space="preserve"> Consumer</w:t>
      </w:r>
      <w:r w:rsidRPr="00F1571B">
        <w:rPr>
          <w:rFonts w:asciiTheme="minorHAnsi" w:hAnsiTheme="minorHAnsi"/>
        </w:rPr>
        <w:t xml:space="preserve">) and </w:t>
      </w:r>
      <w:r w:rsidRPr="006C473D">
        <w:rPr>
          <w:rFonts w:asciiTheme="minorHAnsi" w:hAnsiTheme="minorHAnsi" w:cstheme="minorHAnsi"/>
        </w:rPr>
        <w:fldChar w:fldCharType="begin"/>
      </w:r>
      <w:r w:rsidRPr="006C473D">
        <w:rPr>
          <w:rFonts w:asciiTheme="minorHAnsi" w:hAnsiTheme="minorHAnsi" w:cstheme="minorHAnsi"/>
        </w:rPr>
        <w:instrText xml:space="preserve"> REF _Ref3407478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8</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_Ref3407478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Fees</w:t>
      </w:r>
      <w:r w:rsidRPr="006C473D">
        <w:rPr>
          <w:rFonts w:asciiTheme="minorHAnsi" w:hAnsiTheme="minorHAnsi" w:cstheme="minorHAnsi"/>
        </w:rPr>
        <w:fldChar w:fldCharType="end"/>
      </w:r>
      <w:r w:rsidRPr="00F1571B">
        <w:rPr>
          <w:rFonts w:asciiTheme="minorHAnsi" w:hAnsiTheme="minorHAnsi"/>
        </w:rPr>
        <w:t xml:space="preserve">), in particular, along with the accompanying Notes. </w:t>
      </w:r>
    </w:p>
    <w:p w14:paraId="438863AA" w14:textId="6FB2E124" w:rsidR="00AD1665" w:rsidRPr="00F1571B" w:rsidRDefault="00AD1665" w:rsidP="00F1571B">
      <w:pPr>
        <w:pStyle w:val="GuidanceNote"/>
        <w:jc w:val="both"/>
        <w:rPr>
          <w:rFonts w:asciiTheme="minorHAnsi" w:hAnsiTheme="minorHAnsi"/>
        </w:rPr>
      </w:pPr>
    </w:p>
    <w:p w14:paraId="3C74116C" w14:textId="1B1A657F" w:rsidR="00F670B5" w:rsidRPr="00F1571B" w:rsidRDefault="00F670B5" w:rsidP="00F1571B">
      <w:pPr>
        <w:pStyle w:val="GuidanceNote"/>
        <w:jc w:val="both"/>
        <w:rPr>
          <w:rFonts w:asciiTheme="minorHAnsi" w:hAnsiTheme="minorHAnsi"/>
        </w:rPr>
      </w:pPr>
      <w:r w:rsidRPr="00F1571B">
        <w:rPr>
          <w:rFonts w:asciiTheme="minorHAnsi" w:hAnsiTheme="minorHAnsi"/>
        </w:rPr>
        <w:t xml:space="preserve">Clauses </w:t>
      </w:r>
      <w:r w:rsidRPr="006C473D">
        <w:rPr>
          <w:rFonts w:asciiTheme="minorHAnsi" w:hAnsiTheme="minorHAnsi" w:cstheme="minorHAnsi"/>
        </w:rPr>
        <w:fldChar w:fldCharType="begin"/>
      </w:r>
      <w:r w:rsidRPr="006C473D">
        <w:rPr>
          <w:rFonts w:asciiTheme="minorHAnsi" w:hAnsiTheme="minorHAnsi" w:cstheme="minorHAnsi"/>
        </w:rPr>
        <w:instrText xml:space="preserve"> REF a231015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10.4</w:t>
      </w:r>
      <w:r w:rsidR="003546F0" w:rsidRPr="006C473D">
        <w:rPr>
          <w:rFonts w:asciiTheme="minorHAnsi" w:hAnsiTheme="minorHAnsi" w:cstheme="minorHAnsi"/>
        </w:rPr>
        <w:t xml:space="preserve"> (a)</w:t>
      </w:r>
      <w:r w:rsidRPr="006C473D">
        <w:rPr>
          <w:rFonts w:asciiTheme="minorHAnsi" w:hAnsiTheme="minorHAnsi" w:cstheme="minorHAnsi"/>
        </w:rPr>
        <w:fldChar w:fldCharType="end"/>
      </w:r>
      <w:r w:rsidRPr="00F1571B">
        <w:rPr>
          <w:rFonts w:asciiTheme="minorHAnsi" w:hAnsiTheme="minorHAnsi"/>
        </w:rPr>
        <w:t xml:space="preserve"> and </w:t>
      </w:r>
      <w:r w:rsidRPr="006C473D">
        <w:rPr>
          <w:rFonts w:asciiTheme="minorHAnsi" w:hAnsiTheme="minorHAnsi" w:cstheme="minorHAnsi"/>
        </w:rPr>
        <w:fldChar w:fldCharType="begin"/>
      </w:r>
      <w:r w:rsidRPr="006C473D">
        <w:rPr>
          <w:rFonts w:asciiTheme="minorHAnsi" w:hAnsiTheme="minorHAnsi" w:cstheme="minorHAnsi"/>
        </w:rPr>
        <w:instrText xml:space="preserve"> REF a882575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10.4</w:t>
      </w:r>
      <w:r w:rsidR="003546F0" w:rsidRPr="006C473D">
        <w:rPr>
          <w:rFonts w:asciiTheme="minorHAnsi" w:hAnsiTheme="minorHAnsi" w:cstheme="minorHAnsi"/>
        </w:rPr>
        <w:t xml:space="preserve"> (b)</w:t>
      </w:r>
      <w:r w:rsidRPr="006C473D">
        <w:rPr>
          <w:rFonts w:asciiTheme="minorHAnsi" w:hAnsiTheme="minorHAnsi" w:cstheme="minorHAnsi"/>
        </w:rPr>
        <w:fldChar w:fldCharType="end"/>
      </w:r>
      <w:r w:rsidRPr="00F1571B">
        <w:rPr>
          <w:rFonts w:asciiTheme="minorHAnsi" w:hAnsiTheme="minorHAnsi"/>
        </w:rPr>
        <w:t xml:space="preserve"> include placeholders for the </w:t>
      </w:r>
      <w:r w:rsidR="008A5F58">
        <w:rPr>
          <w:rFonts w:asciiTheme="minorHAnsi" w:hAnsiTheme="minorHAnsi" w:cstheme="minorHAnsi"/>
        </w:rPr>
        <w:t>Parties</w:t>
      </w:r>
      <w:r w:rsidRPr="00F1571B">
        <w:rPr>
          <w:rFonts w:asciiTheme="minorHAnsi" w:hAnsiTheme="minorHAnsi"/>
        </w:rPr>
        <w:t xml:space="preserve"> to agree any absolute financial cap on liability and any cap based on a percentage of </w:t>
      </w:r>
      <w:r w:rsidR="00F43919" w:rsidRPr="00F1571B">
        <w:rPr>
          <w:rFonts w:asciiTheme="minorHAnsi" w:hAnsiTheme="minorHAnsi"/>
        </w:rPr>
        <w:t>Fees</w:t>
      </w:r>
      <w:r w:rsidRPr="00F1571B">
        <w:rPr>
          <w:rFonts w:asciiTheme="minorHAnsi" w:hAnsiTheme="minorHAnsi"/>
        </w:rPr>
        <w:t xml:space="preserve"> paid or payable. </w:t>
      </w:r>
      <w:r w:rsidR="00EE23D0" w:rsidRPr="00F1571B">
        <w:rPr>
          <w:rFonts w:asciiTheme="minorHAnsi" w:hAnsiTheme="minorHAnsi"/>
        </w:rPr>
        <w:t xml:space="preserve">These clauses should be considered carefully in the context of the specific data sharing arrangement and fee structure, especially where there are more than two </w:t>
      </w:r>
      <w:r w:rsidR="008A5F58">
        <w:rPr>
          <w:rFonts w:asciiTheme="minorHAnsi" w:hAnsiTheme="minorHAnsi" w:cstheme="minorHAnsi"/>
        </w:rPr>
        <w:t>Parties</w:t>
      </w:r>
      <w:r w:rsidR="00EE23D0" w:rsidRPr="00F1571B">
        <w:rPr>
          <w:rFonts w:asciiTheme="minorHAnsi" w:hAnsiTheme="minorHAnsi"/>
        </w:rPr>
        <w:t xml:space="preserve"> to this agreement.</w:t>
      </w:r>
    </w:p>
    <w:p w14:paraId="122D771D" w14:textId="29E60392" w:rsidR="000A7D36" w:rsidRPr="00F1571B" w:rsidRDefault="000A7D36" w:rsidP="000A7D36">
      <w:pPr>
        <w:pStyle w:val="PWC11Level2"/>
        <w:rPr>
          <w:rFonts w:asciiTheme="minorHAnsi" w:hAnsiTheme="minorHAnsi"/>
        </w:rPr>
      </w:pPr>
      <w:bookmarkStart w:id="57" w:name="a647586"/>
      <w:r w:rsidRPr="00F1571B">
        <w:rPr>
          <w:rFonts w:asciiTheme="minorHAnsi" w:hAnsiTheme="minorHAnsi"/>
        </w:rPr>
        <w:t>N</w:t>
      </w:r>
      <w:r w:rsidR="005E3D0E" w:rsidRPr="00F1571B">
        <w:rPr>
          <w:rFonts w:asciiTheme="minorHAnsi" w:hAnsiTheme="minorHAnsi"/>
        </w:rPr>
        <w:t>one of the</w:t>
      </w:r>
      <w:r w:rsidRPr="00F1571B">
        <w:rPr>
          <w:rFonts w:asciiTheme="minorHAnsi" w:hAnsiTheme="minorHAnsi"/>
        </w:rPr>
        <w:t xml:space="preserve"> </w:t>
      </w:r>
      <w:r w:rsidR="008A5F58">
        <w:rPr>
          <w:rFonts w:asciiTheme="minorHAnsi" w:hAnsiTheme="minorHAnsi" w:cstheme="minorHAnsi"/>
        </w:rPr>
        <w:t>Parties</w:t>
      </w:r>
      <w:r w:rsidRPr="00F1571B">
        <w:rPr>
          <w:rFonts w:asciiTheme="minorHAnsi" w:hAnsiTheme="minorHAnsi"/>
        </w:rPr>
        <w:t xml:space="preserve"> excludes or limits liability to the other </w:t>
      </w:r>
      <w:r w:rsidR="008A5F58">
        <w:rPr>
          <w:rFonts w:asciiTheme="minorHAnsi" w:hAnsiTheme="minorHAnsi" w:cstheme="minorHAnsi"/>
        </w:rPr>
        <w:t>Parties</w:t>
      </w:r>
      <w:r w:rsidRPr="00F1571B">
        <w:rPr>
          <w:rFonts w:asciiTheme="minorHAnsi" w:hAnsiTheme="minorHAnsi"/>
        </w:rPr>
        <w:t xml:space="preserve"> for:</w:t>
      </w:r>
      <w:bookmarkEnd w:id="57"/>
    </w:p>
    <w:p w14:paraId="753F4D01" w14:textId="77777777" w:rsidR="000A7D36" w:rsidRPr="00F1571B" w:rsidRDefault="000A7D36" w:rsidP="002C058C">
      <w:pPr>
        <w:pStyle w:val="PWCaLevel4"/>
        <w:rPr>
          <w:rFonts w:asciiTheme="minorHAnsi" w:hAnsiTheme="minorHAnsi"/>
        </w:rPr>
      </w:pPr>
      <w:bookmarkStart w:id="58" w:name="a632860"/>
      <w:r w:rsidRPr="00F1571B">
        <w:rPr>
          <w:rFonts w:asciiTheme="minorHAnsi" w:hAnsiTheme="minorHAnsi"/>
        </w:rPr>
        <w:t>fraud or fraudulent misrepresentation;</w:t>
      </w:r>
      <w:bookmarkEnd w:id="58"/>
    </w:p>
    <w:p w14:paraId="187A056B" w14:textId="651AE55E" w:rsidR="000A7D36" w:rsidRPr="00F1571B" w:rsidRDefault="000A7D36" w:rsidP="002C058C">
      <w:pPr>
        <w:pStyle w:val="PWCaLevel4"/>
        <w:rPr>
          <w:rFonts w:asciiTheme="minorHAnsi" w:hAnsiTheme="minorHAnsi"/>
        </w:rPr>
      </w:pPr>
      <w:bookmarkStart w:id="59" w:name="a942618"/>
      <w:r w:rsidRPr="00F1571B">
        <w:rPr>
          <w:rFonts w:asciiTheme="minorHAnsi" w:hAnsiTheme="minorHAnsi"/>
        </w:rPr>
        <w:t xml:space="preserve">death or personal injury caused by negligence; </w:t>
      </w:r>
      <w:bookmarkEnd w:id="59"/>
      <w:r w:rsidR="00325D3A" w:rsidRPr="00F1571B">
        <w:rPr>
          <w:rFonts w:asciiTheme="minorHAnsi" w:hAnsiTheme="minorHAnsi"/>
        </w:rPr>
        <w:t>or</w:t>
      </w:r>
    </w:p>
    <w:p w14:paraId="433BC69F" w14:textId="7823D21A" w:rsidR="000A7D36" w:rsidRPr="00F1571B" w:rsidRDefault="000A7D36" w:rsidP="002C058C">
      <w:pPr>
        <w:pStyle w:val="PWCaLevel4"/>
        <w:rPr>
          <w:rFonts w:asciiTheme="minorHAnsi" w:hAnsiTheme="minorHAnsi"/>
        </w:rPr>
      </w:pPr>
      <w:bookmarkStart w:id="60" w:name="a861151"/>
      <w:r w:rsidRPr="00F1571B">
        <w:rPr>
          <w:rFonts w:asciiTheme="minorHAnsi" w:hAnsiTheme="minorHAnsi"/>
        </w:rPr>
        <w:t xml:space="preserve">any matter in respect of which it would be unlawful for the </w:t>
      </w:r>
      <w:r w:rsidR="008A5F58">
        <w:rPr>
          <w:rFonts w:asciiTheme="minorHAnsi" w:hAnsiTheme="minorHAnsi" w:cstheme="minorHAnsi"/>
        </w:rPr>
        <w:t>Parties</w:t>
      </w:r>
      <w:r w:rsidRPr="00F1571B">
        <w:rPr>
          <w:rFonts w:asciiTheme="minorHAnsi" w:hAnsiTheme="minorHAnsi"/>
        </w:rPr>
        <w:t xml:space="preserve"> to exclude liability.</w:t>
      </w:r>
      <w:bookmarkEnd w:id="60"/>
    </w:p>
    <w:p w14:paraId="673F9E72" w14:textId="11401606" w:rsidR="000A7D36" w:rsidRPr="00F1571B" w:rsidRDefault="000A7D36" w:rsidP="000A7D36">
      <w:pPr>
        <w:pStyle w:val="PWC11Level2"/>
        <w:rPr>
          <w:rFonts w:asciiTheme="minorHAnsi" w:hAnsiTheme="minorHAnsi"/>
        </w:rPr>
      </w:pPr>
      <w:bookmarkStart w:id="61" w:name="a66750"/>
      <w:r w:rsidRPr="00F1571B">
        <w:rPr>
          <w:rFonts w:asciiTheme="minorHAnsi" w:hAnsiTheme="minorHAnsi"/>
        </w:rPr>
        <w:t xml:space="preserve">Subject to </w:t>
      </w:r>
      <w:r w:rsidR="00656BAF" w:rsidRPr="00F1571B">
        <w:rPr>
          <w:rFonts w:asciiTheme="minorHAnsi" w:hAnsiTheme="minorHAnsi"/>
        </w:rPr>
        <w:t>Clause</w:t>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highlight w:val="lightGray"/>
        </w:rPr>
        <w:instrText>REF a647586 \h \w \n</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highlight w:val="lightGray"/>
        </w:rPr>
        <w:t>10.1</w:t>
      </w:r>
      <w:r w:rsidRPr="006C473D">
        <w:rPr>
          <w:rFonts w:asciiTheme="minorHAnsi" w:hAnsiTheme="minorHAnsi" w:cstheme="minorHAnsi"/>
        </w:rPr>
        <w:fldChar w:fldCharType="end"/>
      </w:r>
      <w:r w:rsidRPr="00F1571B">
        <w:rPr>
          <w:rFonts w:asciiTheme="minorHAnsi" w:hAnsiTheme="minorHAnsi"/>
        </w:rPr>
        <w:t xml:space="preserve">, the </w:t>
      </w:r>
      <w:r w:rsidR="004F20CC" w:rsidRPr="00F1571B">
        <w:rPr>
          <w:rFonts w:asciiTheme="minorHAnsi" w:hAnsiTheme="minorHAnsi"/>
          <w:color w:val="auto"/>
        </w:rPr>
        <w:t>Data Contributor</w:t>
      </w:r>
      <w:r w:rsidRPr="00F1571B">
        <w:rPr>
          <w:rFonts w:asciiTheme="minorHAnsi" w:hAnsiTheme="minorHAnsi"/>
          <w:color w:val="auto"/>
        </w:rPr>
        <w:t xml:space="preserve"> </w:t>
      </w:r>
      <w:r w:rsidRPr="00F1571B">
        <w:rPr>
          <w:rFonts w:asciiTheme="minorHAnsi" w:hAnsiTheme="minorHAnsi"/>
        </w:rPr>
        <w:t xml:space="preserve">shall not in any circumstances be liable whether in contract, tort (including for negligence and breach of statutory duty howsoever arising), misrepresentation (whether innocent or negligent), restitution or otherwise, for: </w:t>
      </w:r>
      <w:bookmarkEnd w:id="61"/>
    </w:p>
    <w:p w14:paraId="0EAE6FB5" w14:textId="6299B147" w:rsidR="000A7D36" w:rsidRPr="00F1571B" w:rsidRDefault="000A7D36" w:rsidP="002C058C">
      <w:pPr>
        <w:pStyle w:val="PWCaLevel4"/>
        <w:rPr>
          <w:rFonts w:asciiTheme="minorHAnsi" w:hAnsiTheme="minorHAnsi"/>
        </w:rPr>
      </w:pPr>
      <w:bookmarkStart w:id="62" w:name="a906529"/>
      <w:r w:rsidRPr="00F1571B">
        <w:rPr>
          <w:rFonts w:asciiTheme="minorHAnsi" w:hAnsiTheme="minorHAnsi"/>
        </w:rPr>
        <w:t xml:space="preserve">any </w:t>
      </w:r>
      <w:r w:rsidR="00D562E5">
        <w:rPr>
          <w:rFonts w:asciiTheme="minorHAnsi" w:hAnsiTheme="minorHAnsi" w:cstheme="minorHAnsi"/>
        </w:rPr>
        <w:t>L</w:t>
      </w:r>
      <w:r w:rsidRPr="006C473D">
        <w:rPr>
          <w:rFonts w:asciiTheme="minorHAnsi" w:hAnsiTheme="minorHAnsi" w:cstheme="minorHAnsi"/>
        </w:rPr>
        <w:t>oss</w:t>
      </w:r>
      <w:r w:rsidRPr="00F1571B">
        <w:rPr>
          <w:rFonts w:asciiTheme="minorHAnsi" w:hAnsiTheme="minorHAnsi"/>
        </w:rPr>
        <w:t xml:space="preserve"> (whether direct or indirect) of profits, business, business opportunities, revenue, turnover, reputation or goodwill;</w:t>
      </w:r>
      <w:bookmarkEnd w:id="62"/>
    </w:p>
    <w:p w14:paraId="550022A2" w14:textId="3D32ED79" w:rsidR="000A7D36" w:rsidRPr="00F1571B" w:rsidRDefault="000A7D36" w:rsidP="002C058C">
      <w:pPr>
        <w:pStyle w:val="PWCaLevel4"/>
        <w:rPr>
          <w:rFonts w:asciiTheme="minorHAnsi" w:hAnsiTheme="minorHAnsi"/>
        </w:rPr>
      </w:pPr>
      <w:bookmarkStart w:id="63" w:name="a387190"/>
      <w:r w:rsidRPr="00F1571B">
        <w:rPr>
          <w:rFonts w:asciiTheme="minorHAnsi" w:hAnsiTheme="minorHAnsi"/>
        </w:rPr>
        <w:t xml:space="preserve">any </w:t>
      </w:r>
      <w:r w:rsidR="00D562E5">
        <w:rPr>
          <w:rFonts w:asciiTheme="minorHAnsi" w:hAnsiTheme="minorHAnsi" w:cstheme="minorHAnsi"/>
        </w:rPr>
        <w:t>L</w:t>
      </w:r>
      <w:r w:rsidRPr="006C473D">
        <w:rPr>
          <w:rFonts w:asciiTheme="minorHAnsi" w:hAnsiTheme="minorHAnsi" w:cstheme="minorHAnsi"/>
        </w:rPr>
        <w:t>oss</w:t>
      </w:r>
      <w:r w:rsidRPr="00F1571B">
        <w:rPr>
          <w:rFonts w:asciiTheme="minorHAnsi" w:hAnsiTheme="minorHAnsi"/>
        </w:rPr>
        <w:t xml:space="preserve"> or corruption (</w:t>
      </w:r>
      <w:r w:rsidR="00FD082D" w:rsidRPr="00F1571B">
        <w:rPr>
          <w:rFonts w:asciiTheme="minorHAnsi" w:hAnsiTheme="minorHAnsi"/>
        </w:rPr>
        <w:t>whether direct or indirect) of D</w:t>
      </w:r>
      <w:r w:rsidRPr="00F1571B">
        <w:rPr>
          <w:rFonts w:asciiTheme="minorHAnsi" w:hAnsiTheme="minorHAnsi"/>
        </w:rPr>
        <w:t>ata or information;</w:t>
      </w:r>
      <w:bookmarkEnd w:id="63"/>
    </w:p>
    <w:p w14:paraId="013D7D51" w14:textId="65CD1E63" w:rsidR="000A7D36" w:rsidRPr="00F1571B" w:rsidRDefault="00C01506" w:rsidP="002C058C">
      <w:pPr>
        <w:pStyle w:val="PWCaLevel4"/>
        <w:rPr>
          <w:rFonts w:asciiTheme="minorHAnsi" w:hAnsiTheme="minorHAnsi"/>
        </w:rPr>
      </w:pPr>
      <w:bookmarkStart w:id="64" w:name="a128809"/>
      <w:r w:rsidRPr="00F1571B">
        <w:rPr>
          <w:rFonts w:asciiTheme="minorHAnsi" w:hAnsiTheme="minorHAnsi"/>
        </w:rPr>
        <w:t xml:space="preserve">any </w:t>
      </w:r>
      <w:r w:rsidR="00D562E5">
        <w:rPr>
          <w:rFonts w:asciiTheme="minorHAnsi" w:hAnsiTheme="minorHAnsi" w:cstheme="minorHAnsi"/>
        </w:rPr>
        <w:t>L</w:t>
      </w:r>
      <w:r w:rsidR="000A7D36" w:rsidRPr="006C473D">
        <w:rPr>
          <w:rFonts w:asciiTheme="minorHAnsi" w:hAnsiTheme="minorHAnsi" w:cstheme="minorHAnsi"/>
        </w:rPr>
        <w:t>oss</w:t>
      </w:r>
      <w:r w:rsidR="000A7D36" w:rsidRPr="00F1571B">
        <w:rPr>
          <w:rFonts w:asciiTheme="minorHAnsi" w:hAnsiTheme="minorHAnsi"/>
        </w:rPr>
        <w:t xml:space="preserve"> (whether direct or indirect) of anticipated savings or wasted expenditure (including management time); or</w:t>
      </w:r>
      <w:bookmarkEnd w:id="64"/>
    </w:p>
    <w:p w14:paraId="2EFD4573" w14:textId="0913973B" w:rsidR="000A7D36" w:rsidRPr="00F1571B" w:rsidRDefault="000A7D36" w:rsidP="002C058C">
      <w:pPr>
        <w:pStyle w:val="PWCaLevel4"/>
        <w:rPr>
          <w:rFonts w:asciiTheme="minorHAnsi" w:hAnsiTheme="minorHAnsi"/>
        </w:rPr>
      </w:pPr>
      <w:bookmarkStart w:id="65" w:name="a258439"/>
      <w:r w:rsidRPr="00F1571B">
        <w:rPr>
          <w:rFonts w:asciiTheme="minorHAnsi" w:hAnsiTheme="minorHAnsi"/>
        </w:rPr>
        <w:t xml:space="preserve">any </w:t>
      </w:r>
      <w:r w:rsidR="00D562E5">
        <w:rPr>
          <w:rFonts w:asciiTheme="minorHAnsi" w:hAnsiTheme="minorHAnsi" w:cstheme="minorHAnsi"/>
        </w:rPr>
        <w:t>L</w:t>
      </w:r>
      <w:r w:rsidRPr="006C473D">
        <w:rPr>
          <w:rFonts w:asciiTheme="minorHAnsi" w:hAnsiTheme="minorHAnsi" w:cstheme="minorHAnsi"/>
        </w:rPr>
        <w:t>oss</w:t>
      </w:r>
      <w:r w:rsidRPr="00F1571B">
        <w:rPr>
          <w:rFonts w:asciiTheme="minorHAnsi" w:hAnsiTheme="minorHAnsi"/>
        </w:rPr>
        <w:t xml:space="preserve"> or liability (whether direct or indirect) under or in relation to any other contract.</w:t>
      </w:r>
      <w:bookmarkEnd w:id="65"/>
    </w:p>
    <w:p w14:paraId="455E0905" w14:textId="65BA1D89" w:rsidR="000A7D36" w:rsidRPr="00F1571B" w:rsidRDefault="00656BAF" w:rsidP="000A7D36">
      <w:pPr>
        <w:pStyle w:val="PWC11Level2"/>
        <w:rPr>
          <w:rFonts w:asciiTheme="minorHAnsi" w:hAnsiTheme="minorHAnsi"/>
        </w:rPr>
      </w:pPr>
      <w:bookmarkStart w:id="66" w:name="a700044"/>
      <w:r w:rsidRPr="00F1571B">
        <w:rPr>
          <w:rFonts w:asciiTheme="minorHAnsi" w:hAnsiTheme="minorHAnsi"/>
        </w:rPr>
        <w:t>Clause</w:t>
      </w:r>
      <w:r w:rsidR="000A7D36" w:rsidRPr="00F1571B">
        <w:rPr>
          <w:rFonts w:asciiTheme="minorHAnsi" w:hAnsiTheme="minorHAnsi"/>
        </w:rPr>
        <w:t xml:space="preserve"> </w:t>
      </w:r>
      <w:r w:rsidR="000A7D36" w:rsidRPr="006C473D">
        <w:rPr>
          <w:rFonts w:asciiTheme="minorHAnsi" w:hAnsiTheme="minorHAnsi" w:cstheme="minorHAnsi"/>
        </w:rPr>
        <w:fldChar w:fldCharType="begin"/>
      </w:r>
      <w:r w:rsidR="000A7D36" w:rsidRPr="006C473D">
        <w:rPr>
          <w:rFonts w:asciiTheme="minorHAnsi" w:hAnsiTheme="minorHAnsi" w:cstheme="minorHAnsi"/>
          <w:highlight w:val="lightGray"/>
        </w:rPr>
        <w:instrText>REF a66750 \h \w \n</w:instrText>
      </w:r>
      <w:r w:rsidR="006C473D">
        <w:rPr>
          <w:rFonts w:asciiTheme="minorHAnsi" w:hAnsiTheme="minorHAnsi" w:cstheme="minorHAnsi"/>
        </w:rPr>
        <w:instrText xml:space="preserve"> \* MERGEFORMAT </w:instrText>
      </w:r>
      <w:r w:rsidR="000A7D36" w:rsidRPr="006C473D">
        <w:rPr>
          <w:rFonts w:asciiTheme="minorHAnsi" w:hAnsiTheme="minorHAnsi" w:cstheme="minorHAnsi"/>
        </w:rPr>
      </w:r>
      <w:r w:rsidR="000A7D36" w:rsidRPr="006C473D">
        <w:rPr>
          <w:rFonts w:asciiTheme="minorHAnsi" w:hAnsiTheme="minorHAnsi" w:cstheme="minorHAnsi"/>
        </w:rPr>
        <w:fldChar w:fldCharType="separate"/>
      </w:r>
      <w:r w:rsidR="00BE48ED" w:rsidRPr="006C473D">
        <w:rPr>
          <w:rFonts w:asciiTheme="minorHAnsi" w:hAnsiTheme="minorHAnsi" w:cstheme="minorHAnsi"/>
          <w:highlight w:val="lightGray"/>
        </w:rPr>
        <w:t>10.2</w:t>
      </w:r>
      <w:r w:rsidR="000A7D36" w:rsidRPr="006C473D">
        <w:rPr>
          <w:rFonts w:asciiTheme="minorHAnsi" w:hAnsiTheme="minorHAnsi" w:cstheme="minorHAnsi"/>
        </w:rPr>
        <w:fldChar w:fldCharType="end"/>
      </w:r>
      <w:r w:rsidR="000A7D36" w:rsidRPr="00F1571B">
        <w:rPr>
          <w:rFonts w:asciiTheme="minorHAnsi" w:hAnsiTheme="minorHAnsi"/>
        </w:rPr>
        <w:t xml:space="preserve"> shall not prevent claims, which fall within the scope of </w:t>
      </w:r>
      <w:r w:rsidRPr="00F1571B">
        <w:rPr>
          <w:rFonts w:asciiTheme="minorHAnsi" w:hAnsiTheme="minorHAnsi"/>
        </w:rPr>
        <w:t>Clause</w:t>
      </w:r>
      <w:r w:rsidR="000A7D36" w:rsidRPr="00F1571B">
        <w:rPr>
          <w:rFonts w:asciiTheme="minorHAnsi" w:hAnsiTheme="minorHAnsi"/>
        </w:rPr>
        <w:t xml:space="preserve"> </w:t>
      </w:r>
      <w:r w:rsidR="000A7D36" w:rsidRPr="006C473D">
        <w:rPr>
          <w:rFonts w:asciiTheme="minorHAnsi" w:hAnsiTheme="minorHAnsi" w:cstheme="minorHAnsi"/>
        </w:rPr>
        <w:fldChar w:fldCharType="begin"/>
      </w:r>
      <w:r w:rsidR="000A7D36" w:rsidRPr="006C473D">
        <w:rPr>
          <w:rFonts w:asciiTheme="minorHAnsi" w:hAnsiTheme="minorHAnsi" w:cstheme="minorHAnsi"/>
          <w:highlight w:val="lightGray"/>
        </w:rPr>
        <w:instrText>REF a536728 \h \w \n</w:instrText>
      </w:r>
      <w:r w:rsidR="006C473D">
        <w:rPr>
          <w:rFonts w:asciiTheme="minorHAnsi" w:hAnsiTheme="minorHAnsi" w:cstheme="minorHAnsi"/>
        </w:rPr>
        <w:instrText xml:space="preserve"> \* MERGEFORMAT </w:instrText>
      </w:r>
      <w:r w:rsidR="000A7D36" w:rsidRPr="006C473D">
        <w:rPr>
          <w:rFonts w:asciiTheme="minorHAnsi" w:hAnsiTheme="minorHAnsi" w:cstheme="minorHAnsi"/>
        </w:rPr>
      </w:r>
      <w:r w:rsidR="000A7D36" w:rsidRPr="006C473D">
        <w:rPr>
          <w:rFonts w:asciiTheme="minorHAnsi" w:hAnsiTheme="minorHAnsi" w:cstheme="minorHAnsi"/>
        </w:rPr>
        <w:fldChar w:fldCharType="separate"/>
      </w:r>
      <w:r w:rsidR="00BE48ED" w:rsidRPr="006C473D">
        <w:rPr>
          <w:rFonts w:asciiTheme="minorHAnsi" w:hAnsiTheme="minorHAnsi" w:cstheme="minorHAnsi"/>
          <w:highlight w:val="lightGray"/>
        </w:rPr>
        <w:t>10.4</w:t>
      </w:r>
      <w:r w:rsidR="000A7D36" w:rsidRPr="006C473D">
        <w:rPr>
          <w:rFonts w:asciiTheme="minorHAnsi" w:hAnsiTheme="minorHAnsi" w:cstheme="minorHAnsi"/>
        </w:rPr>
        <w:fldChar w:fldCharType="end"/>
      </w:r>
      <w:r w:rsidR="000A7D36" w:rsidRPr="00F1571B">
        <w:rPr>
          <w:rFonts w:asciiTheme="minorHAnsi" w:hAnsiTheme="minorHAnsi"/>
        </w:rPr>
        <w:t>, for:</w:t>
      </w:r>
      <w:bookmarkEnd w:id="66"/>
    </w:p>
    <w:p w14:paraId="438CEBA8" w14:textId="17044C4D" w:rsidR="000A7D36" w:rsidRPr="00F1571B" w:rsidRDefault="000A7D36" w:rsidP="002C058C">
      <w:pPr>
        <w:pStyle w:val="PWCaLevel4"/>
        <w:rPr>
          <w:rFonts w:asciiTheme="minorHAnsi" w:hAnsiTheme="minorHAnsi"/>
        </w:rPr>
      </w:pPr>
      <w:bookmarkStart w:id="67" w:name="a347075"/>
      <w:r w:rsidRPr="00F1571B">
        <w:rPr>
          <w:rFonts w:asciiTheme="minorHAnsi" w:hAnsiTheme="minorHAnsi"/>
        </w:rPr>
        <w:lastRenderedPageBreak/>
        <w:t xml:space="preserve">direct financial </w:t>
      </w:r>
      <w:r w:rsidR="00D562E5">
        <w:rPr>
          <w:rFonts w:asciiTheme="minorHAnsi" w:hAnsiTheme="minorHAnsi" w:cstheme="minorHAnsi"/>
        </w:rPr>
        <w:t>L</w:t>
      </w:r>
      <w:r w:rsidRPr="006C473D">
        <w:rPr>
          <w:rFonts w:asciiTheme="minorHAnsi" w:hAnsiTheme="minorHAnsi" w:cstheme="minorHAnsi"/>
        </w:rPr>
        <w:t>oss</w:t>
      </w:r>
      <w:r w:rsidR="00C01506" w:rsidRPr="006C473D">
        <w:rPr>
          <w:rFonts w:asciiTheme="minorHAnsi" w:hAnsiTheme="minorHAnsi" w:cstheme="minorHAnsi"/>
        </w:rPr>
        <w:t>es</w:t>
      </w:r>
      <w:r w:rsidRPr="00F1571B">
        <w:rPr>
          <w:rFonts w:asciiTheme="minorHAnsi" w:hAnsiTheme="minorHAnsi"/>
        </w:rPr>
        <w:t xml:space="preserve"> that are not excluded under any of the categories set out in </w:t>
      </w:r>
      <w:r w:rsidR="00656BAF" w:rsidRPr="00F1571B">
        <w:rPr>
          <w:rFonts w:asciiTheme="minorHAnsi" w:hAnsiTheme="minorHAnsi"/>
        </w:rPr>
        <w:t>Clause</w:t>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highlight w:val="lightGray"/>
        </w:rPr>
        <w:instrText>REF a906529 \h \w \n</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highlight w:val="lightGray"/>
        </w:rPr>
        <w:t>10.2</w:t>
      </w:r>
      <w:r w:rsidR="003546F0" w:rsidRPr="006C473D">
        <w:rPr>
          <w:rFonts w:asciiTheme="minorHAnsi" w:hAnsiTheme="minorHAnsi" w:cstheme="minorHAnsi"/>
          <w:highlight w:val="lightGray"/>
        </w:rPr>
        <w:t xml:space="preserve"> (a)</w:t>
      </w:r>
      <w:r w:rsidRPr="006C473D">
        <w:rPr>
          <w:rFonts w:asciiTheme="minorHAnsi" w:hAnsiTheme="minorHAnsi" w:cstheme="minorHAnsi"/>
        </w:rPr>
        <w:fldChar w:fldCharType="end"/>
      </w:r>
      <w:r w:rsidRPr="00F1571B">
        <w:rPr>
          <w:rFonts w:asciiTheme="minorHAnsi" w:hAnsiTheme="minorHAnsi"/>
        </w:rPr>
        <w:t xml:space="preserve"> to </w:t>
      </w:r>
      <w:r w:rsidR="00656BAF" w:rsidRPr="00F1571B">
        <w:rPr>
          <w:rFonts w:asciiTheme="minorHAnsi" w:hAnsiTheme="minorHAnsi"/>
        </w:rPr>
        <w:t>Clause</w:t>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highlight w:val="lightGray"/>
        </w:rPr>
        <w:instrText>REF a258439 \h \w \n</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highlight w:val="lightGray"/>
        </w:rPr>
        <w:t>10.2</w:t>
      </w:r>
      <w:r w:rsidRPr="006C473D">
        <w:rPr>
          <w:rFonts w:asciiTheme="minorHAnsi" w:hAnsiTheme="minorHAnsi" w:cstheme="minorHAnsi"/>
        </w:rPr>
        <w:fldChar w:fldCharType="end"/>
      </w:r>
      <w:r w:rsidR="003546F0" w:rsidRPr="00F1571B">
        <w:rPr>
          <w:rFonts w:asciiTheme="minorHAnsi" w:hAnsiTheme="minorHAnsi"/>
        </w:rPr>
        <w:t xml:space="preserve"> </w:t>
      </w:r>
      <w:r w:rsidR="003546F0" w:rsidRPr="00F1571B">
        <w:rPr>
          <w:rFonts w:asciiTheme="minorHAnsi" w:hAnsiTheme="minorHAnsi"/>
          <w:highlight w:val="lightGray"/>
        </w:rPr>
        <w:t>(d)</w:t>
      </w:r>
      <w:r w:rsidRPr="00F1571B">
        <w:rPr>
          <w:rFonts w:asciiTheme="minorHAnsi" w:hAnsiTheme="minorHAnsi"/>
        </w:rPr>
        <w:t xml:space="preserve">; or </w:t>
      </w:r>
      <w:bookmarkEnd w:id="67"/>
    </w:p>
    <w:p w14:paraId="10395E4E" w14:textId="77777777" w:rsidR="000A7D36" w:rsidRPr="00F1571B" w:rsidRDefault="000A7D36" w:rsidP="002C058C">
      <w:pPr>
        <w:pStyle w:val="PWCaLevel4"/>
        <w:rPr>
          <w:rFonts w:asciiTheme="minorHAnsi" w:hAnsiTheme="minorHAnsi"/>
        </w:rPr>
      </w:pPr>
      <w:bookmarkStart w:id="68" w:name="a643793"/>
      <w:r w:rsidRPr="00F1571B">
        <w:rPr>
          <w:rFonts w:asciiTheme="minorHAnsi" w:hAnsiTheme="minorHAnsi"/>
        </w:rPr>
        <w:t>tangible property or physical damage.</w:t>
      </w:r>
      <w:bookmarkEnd w:id="68"/>
    </w:p>
    <w:p w14:paraId="03E39AC0" w14:textId="7F44D922" w:rsidR="000A7D36" w:rsidRPr="00F1571B" w:rsidRDefault="000A7D36" w:rsidP="000A7D36">
      <w:pPr>
        <w:pStyle w:val="PWC11Level2"/>
        <w:rPr>
          <w:rFonts w:asciiTheme="minorHAnsi" w:hAnsiTheme="minorHAnsi"/>
        </w:rPr>
      </w:pPr>
      <w:bookmarkStart w:id="69" w:name="a536728"/>
      <w:r w:rsidRPr="00F1571B">
        <w:rPr>
          <w:rFonts w:asciiTheme="minorHAnsi" w:hAnsiTheme="minorHAnsi"/>
        </w:rPr>
        <w:t xml:space="preserve">Subject to </w:t>
      </w:r>
      <w:r w:rsidR="00656BAF" w:rsidRPr="00F1571B">
        <w:rPr>
          <w:rFonts w:asciiTheme="minorHAnsi" w:hAnsiTheme="minorHAnsi"/>
        </w:rPr>
        <w:t>Clause</w:t>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highlight w:val="lightGray"/>
        </w:rPr>
        <w:instrText>REF a647586 \h \w \n</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highlight w:val="lightGray"/>
        </w:rPr>
        <w:t>10.1</w:t>
      </w:r>
      <w:r w:rsidRPr="006C473D">
        <w:rPr>
          <w:rFonts w:asciiTheme="minorHAnsi" w:hAnsiTheme="minorHAnsi" w:cstheme="minorHAnsi"/>
        </w:rPr>
        <w:fldChar w:fldCharType="end"/>
      </w:r>
      <w:r w:rsidRPr="00F1571B">
        <w:rPr>
          <w:rFonts w:asciiTheme="minorHAnsi" w:hAnsiTheme="minorHAnsi"/>
        </w:rPr>
        <w:t xml:space="preserve">, the total aggregate liability </w:t>
      </w:r>
      <w:r w:rsidR="004925C2" w:rsidRPr="00F1571B">
        <w:rPr>
          <w:rFonts w:asciiTheme="minorHAnsi" w:hAnsiTheme="minorHAnsi"/>
        </w:rPr>
        <w:t xml:space="preserve">of </w:t>
      </w:r>
      <w:r w:rsidR="005E3D0E" w:rsidRPr="00F1571B">
        <w:rPr>
          <w:rFonts w:asciiTheme="minorHAnsi" w:hAnsiTheme="minorHAnsi"/>
        </w:rPr>
        <w:t>any</w:t>
      </w:r>
      <w:r w:rsidR="004925C2" w:rsidRPr="00F1571B">
        <w:rPr>
          <w:rFonts w:asciiTheme="minorHAnsi" w:hAnsiTheme="minorHAnsi"/>
        </w:rPr>
        <w:t xml:space="preserve"> </w:t>
      </w:r>
      <w:r w:rsidR="008A5F58">
        <w:rPr>
          <w:rFonts w:asciiTheme="minorHAnsi" w:hAnsiTheme="minorHAnsi" w:cstheme="minorHAnsi"/>
        </w:rPr>
        <w:t>Party</w:t>
      </w:r>
      <w:r w:rsidR="004925C2" w:rsidRPr="00F1571B">
        <w:rPr>
          <w:rFonts w:asciiTheme="minorHAnsi" w:hAnsiTheme="minorHAnsi"/>
        </w:rPr>
        <w:t xml:space="preserve"> </w:t>
      </w:r>
      <w:r w:rsidRPr="00F1571B">
        <w:rPr>
          <w:rFonts w:asciiTheme="minorHAnsi" w:hAnsiTheme="minorHAnsi"/>
        </w:rPr>
        <w:t>in contract, tort (including negligence and breach of statutory duty howsoever arising), misrepresentation (whether innocent or negligent), restitution or otherwise, arising in connection with the performance or contemplated performance of this Agreement or any collateral contract shall in all circumstances be limited to the greater of:</w:t>
      </w:r>
      <w:bookmarkEnd w:id="69"/>
    </w:p>
    <w:p w14:paraId="4DB46502" w14:textId="2BC18D06" w:rsidR="000A7D36" w:rsidRPr="00F1571B" w:rsidRDefault="000A7D36" w:rsidP="002C058C">
      <w:pPr>
        <w:pStyle w:val="PWCaLevel4"/>
        <w:rPr>
          <w:rFonts w:asciiTheme="minorHAnsi" w:hAnsiTheme="minorHAnsi"/>
        </w:rPr>
      </w:pPr>
      <w:bookmarkStart w:id="70" w:name="a231015"/>
      <w:r w:rsidRPr="00F1571B">
        <w:rPr>
          <w:rFonts w:asciiTheme="minorHAnsi" w:hAnsiTheme="minorHAnsi"/>
          <w:highlight w:val="yellow"/>
        </w:rPr>
        <w:t>[</w:t>
      </w:r>
      <w:r w:rsidR="00E94ECE" w:rsidRPr="00F1571B">
        <w:rPr>
          <w:rFonts w:asciiTheme="minorHAnsi" w:hAnsiTheme="minorHAnsi"/>
          <w:highlight w:val="yellow"/>
        </w:rPr>
        <w:t>amount</w:t>
      </w:r>
      <w:r w:rsidRPr="00F1571B">
        <w:rPr>
          <w:rFonts w:asciiTheme="minorHAnsi" w:hAnsiTheme="minorHAnsi" w:cstheme="minorHAnsi"/>
          <w:highlight w:val="yellow"/>
        </w:rPr>
        <w:t>]</w:t>
      </w:r>
      <w:r w:rsidRPr="006C473D">
        <w:rPr>
          <w:rFonts w:asciiTheme="minorHAnsi" w:hAnsiTheme="minorHAnsi" w:cstheme="minorHAnsi"/>
        </w:rPr>
        <w:t>;</w:t>
      </w:r>
      <w:r w:rsidRPr="00F1571B">
        <w:rPr>
          <w:rFonts w:asciiTheme="minorHAnsi" w:hAnsiTheme="minorHAnsi"/>
        </w:rPr>
        <w:t xml:space="preserve"> and</w:t>
      </w:r>
      <w:bookmarkEnd w:id="70"/>
    </w:p>
    <w:p w14:paraId="1C93CC7B" w14:textId="7D1100AE" w:rsidR="000A7D36" w:rsidRPr="00F1571B" w:rsidRDefault="000A7D36" w:rsidP="002C058C">
      <w:pPr>
        <w:pStyle w:val="PWCaLevel4"/>
        <w:rPr>
          <w:rFonts w:asciiTheme="minorHAnsi" w:hAnsiTheme="minorHAnsi"/>
        </w:rPr>
      </w:pPr>
      <w:bookmarkStart w:id="71" w:name="a882575"/>
      <w:r w:rsidRPr="00F1571B">
        <w:rPr>
          <w:rFonts w:asciiTheme="minorHAnsi" w:hAnsiTheme="minorHAnsi"/>
          <w:highlight w:val="yellow"/>
        </w:rPr>
        <w:t>[</w:t>
      </w:r>
      <w:r w:rsidR="00F43919" w:rsidRPr="00F1571B">
        <w:rPr>
          <w:rFonts w:asciiTheme="minorHAnsi" w:hAnsiTheme="minorHAnsi"/>
          <w:highlight w:val="yellow"/>
        </w:rPr>
        <w:t>number</w:t>
      </w:r>
      <w:r w:rsidRPr="00F1571B">
        <w:rPr>
          <w:rFonts w:asciiTheme="minorHAnsi" w:hAnsiTheme="minorHAnsi"/>
          <w:highlight w:val="yellow"/>
        </w:rPr>
        <w:t xml:space="preserve">]% of the total </w:t>
      </w:r>
      <w:r w:rsidR="00BE4E71" w:rsidRPr="00F1571B">
        <w:rPr>
          <w:rFonts w:asciiTheme="minorHAnsi" w:hAnsiTheme="minorHAnsi"/>
          <w:color w:val="auto"/>
          <w:highlight w:val="yellow"/>
        </w:rPr>
        <w:t>Fee</w:t>
      </w:r>
      <w:r w:rsidRPr="00F1571B">
        <w:rPr>
          <w:rFonts w:asciiTheme="minorHAnsi" w:hAnsiTheme="minorHAnsi"/>
          <w:color w:val="auto"/>
          <w:highlight w:val="yellow"/>
        </w:rPr>
        <w:t xml:space="preserve">s </w:t>
      </w:r>
      <w:r w:rsidRPr="00F1571B">
        <w:rPr>
          <w:rFonts w:asciiTheme="minorHAnsi" w:hAnsiTheme="minorHAnsi"/>
          <w:highlight w:val="yellow"/>
        </w:rPr>
        <w:t xml:space="preserve">paid by the </w:t>
      </w:r>
      <w:r w:rsidR="004925C2" w:rsidRPr="00F1571B">
        <w:rPr>
          <w:rFonts w:asciiTheme="minorHAnsi" w:hAnsiTheme="minorHAnsi"/>
          <w:color w:val="auto"/>
          <w:highlight w:val="yellow"/>
        </w:rPr>
        <w:t xml:space="preserve">Data </w:t>
      </w:r>
      <w:r w:rsidR="004E1D83" w:rsidRPr="00F1571B">
        <w:rPr>
          <w:rFonts w:asciiTheme="minorHAnsi" w:hAnsiTheme="minorHAnsi"/>
          <w:color w:val="auto"/>
          <w:highlight w:val="yellow"/>
        </w:rPr>
        <w:t>Consumer</w:t>
      </w:r>
      <w:r w:rsidRPr="00F1571B">
        <w:rPr>
          <w:rFonts w:asciiTheme="minorHAnsi" w:hAnsiTheme="minorHAnsi"/>
          <w:color w:val="FF0000"/>
          <w:highlight w:val="yellow"/>
        </w:rPr>
        <w:t xml:space="preserve"> </w:t>
      </w:r>
      <w:r w:rsidRPr="00F1571B">
        <w:rPr>
          <w:rFonts w:asciiTheme="minorHAnsi" w:hAnsiTheme="minorHAnsi"/>
          <w:highlight w:val="yellow"/>
        </w:rPr>
        <w:t>to the</w:t>
      </w:r>
      <w:r w:rsidR="00A5332B" w:rsidRPr="00F1571B">
        <w:rPr>
          <w:rFonts w:asciiTheme="minorHAnsi" w:hAnsiTheme="minorHAnsi"/>
          <w:highlight w:val="yellow"/>
        </w:rPr>
        <w:t xml:space="preserve"> [relevant]</w:t>
      </w:r>
      <w:r w:rsidRPr="00F1571B">
        <w:rPr>
          <w:rFonts w:asciiTheme="minorHAnsi" w:hAnsiTheme="minorHAnsi"/>
          <w:highlight w:val="yellow"/>
        </w:rPr>
        <w:t xml:space="preserve"> </w:t>
      </w:r>
      <w:r w:rsidR="004F20CC" w:rsidRPr="00F1571B">
        <w:rPr>
          <w:rFonts w:asciiTheme="minorHAnsi" w:hAnsiTheme="minorHAnsi"/>
          <w:highlight w:val="yellow"/>
        </w:rPr>
        <w:t>Data Contributor</w:t>
      </w:r>
      <w:r w:rsidRPr="00F1571B">
        <w:rPr>
          <w:rFonts w:asciiTheme="minorHAnsi" w:hAnsiTheme="minorHAnsi"/>
          <w:highlight w:val="yellow"/>
        </w:rPr>
        <w:t xml:space="preserve"> during the 12-month period immediately before the date on which the cause of action first arose or, if the cause of actions arose during the </w:t>
      </w:r>
      <w:r w:rsidRPr="00F1571B">
        <w:rPr>
          <w:rFonts w:asciiTheme="minorHAnsi" w:hAnsiTheme="minorHAnsi"/>
          <w:color w:val="auto"/>
          <w:highlight w:val="yellow"/>
        </w:rPr>
        <w:t>Initial Period</w:t>
      </w:r>
      <w:r w:rsidRPr="00F1571B">
        <w:rPr>
          <w:rFonts w:asciiTheme="minorHAnsi" w:hAnsiTheme="minorHAnsi"/>
          <w:highlight w:val="yellow"/>
        </w:rPr>
        <w:t xml:space="preserve">, </w:t>
      </w:r>
      <w:r w:rsidR="00984992" w:rsidRPr="00F1571B">
        <w:rPr>
          <w:rFonts w:asciiTheme="minorHAnsi" w:hAnsiTheme="minorHAnsi"/>
          <w:highlight w:val="yellow"/>
        </w:rPr>
        <w:t xml:space="preserve">paid or payable </w:t>
      </w:r>
      <w:r w:rsidRPr="00F1571B">
        <w:rPr>
          <w:rFonts w:asciiTheme="minorHAnsi" w:hAnsiTheme="minorHAnsi"/>
          <w:highlight w:val="yellow"/>
        </w:rPr>
        <w:t>in respect of the Initial Period.</w:t>
      </w:r>
      <w:bookmarkEnd w:id="71"/>
      <w:r w:rsidR="0051003D" w:rsidRPr="00F1571B">
        <w:rPr>
          <w:rFonts w:asciiTheme="minorHAnsi" w:hAnsiTheme="minorHAnsi"/>
          <w:highlight w:val="yellow"/>
        </w:rPr>
        <w:t>]</w:t>
      </w:r>
    </w:p>
    <w:p w14:paraId="5B765C73" w14:textId="3B4BF3A0" w:rsidR="00F25326" w:rsidRPr="00F1571B" w:rsidRDefault="001B54B9" w:rsidP="00FC4AEB">
      <w:pPr>
        <w:pStyle w:val="PWCHeadingLevel1"/>
        <w:rPr>
          <w:rFonts w:asciiTheme="minorHAnsi" w:hAnsiTheme="minorHAnsi"/>
        </w:rPr>
      </w:pPr>
      <w:bookmarkStart w:id="72" w:name="_Ref535955836"/>
      <w:bookmarkStart w:id="73" w:name="_Toc12460163"/>
      <w:r w:rsidRPr="00F1571B">
        <w:rPr>
          <w:rFonts w:asciiTheme="minorHAnsi" w:hAnsiTheme="minorHAnsi"/>
        </w:rPr>
        <w:t xml:space="preserve">IT </w:t>
      </w:r>
      <w:r w:rsidRPr="006C473D">
        <w:rPr>
          <w:rFonts w:asciiTheme="minorHAnsi" w:hAnsiTheme="minorHAnsi" w:cstheme="minorHAnsi"/>
        </w:rPr>
        <w:t>SECURITY</w:t>
      </w:r>
      <w:bookmarkEnd w:id="72"/>
      <w:bookmarkEnd w:id="73"/>
    </w:p>
    <w:p w14:paraId="3D7197DC" w14:textId="6BCE0FCC" w:rsidR="00AD40A2" w:rsidRPr="00F1571B" w:rsidRDefault="00AD40A2" w:rsidP="009B75F9">
      <w:pPr>
        <w:pStyle w:val="GuidanceNoteTitle"/>
        <w:rPr>
          <w:rFonts w:asciiTheme="minorHAnsi" w:hAnsiTheme="minorHAnsi"/>
        </w:rPr>
      </w:pPr>
      <w:r w:rsidRPr="00F1571B">
        <w:rPr>
          <w:rFonts w:asciiTheme="minorHAnsi" w:hAnsiTheme="minorHAnsi"/>
        </w:rPr>
        <w:t xml:space="preserve">Note: </w:t>
      </w:r>
    </w:p>
    <w:p w14:paraId="4E48262C" w14:textId="5871EC15" w:rsidR="009B75F9" w:rsidRPr="00F1571B" w:rsidRDefault="009B75F9" w:rsidP="00F1571B">
      <w:pPr>
        <w:pStyle w:val="GuidanceNote"/>
        <w:jc w:val="both"/>
        <w:rPr>
          <w:rFonts w:asciiTheme="minorHAnsi" w:hAnsiTheme="minorHAnsi"/>
        </w:rPr>
      </w:pPr>
      <w:r w:rsidRPr="00F1571B">
        <w:rPr>
          <w:rFonts w:asciiTheme="minorHAnsi" w:hAnsiTheme="minorHAnsi"/>
        </w:rPr>
        <w:t xml:space="preserve">Depending on the nature of the Data and the technical sharing arrangements, the </w:t>
      </w:r>
      <w:r w:rsidR="008A5F58">
        <w:rPr>
          <w:rFonts w:asciiTheme="minorHAnsi" w:hAnsiTheme="minorHAnsi" w:cstheme="minorHAnsi"/>
        </w:rPr>
        <w:t>Parties</w:t>
      </w:r>
      <w:r w:rsidRPr="00F1571B">
        <w:rPr>
          <w:rFonts w:asciiTheme="minorHAnsi" w:hAnsiTheme="minorHAnsi"/>
        </w:rPr>
        <w:t xml:space="preserve"> may wish to specify further in this </w:t>
      </w:r>
      <w:r w:rsidR="00F43919" w:rsidRPr="00F1571B">
        <w:rPr>
          <w:rFonts w:asciiTheme="minorHAnsi" w:hAnsiTheme="minorHAnsi"/>
        </w:rPr>
        <w:t>C</w:t>
      </w:r>
      <w:r w:rsidRPr="00F1571B">
        <w:rPr>
          <w:rFonts w:asciiTheme="minorHAnsi" w:hAnsiTheme="minorHAnsi"/>
        </w:rPr>
        <w:t xml:space="preserve">lause how the Data </w:t>
      </w:r>
      <w:r w:rsidR="00B80F3D" w:rsidRPr="00F1571B">
        <w:rPr>
          <w:rFonts w:asciiTheme="minorHAnsi" w:hAnsiTheme="minorHAnsi"/>
        </w:rPr>
        <w:t>must be kept secure.</w:t>
      </w:r>
    </w:p>
    <w:p w14:paraId="1AABF19E" w14:textId="77777777" w:rsidR="009B75F9" w:rsidRPr="00F1571B" w:rsidRDefault="009B75F9" w:rsidP="00F1571B">
      <w:pPr>
        <w:pStyle w:val="GuidanceNote"/>
        <w:jc w:val="both"/>
        <w:rPr>
          <w:rFonts w:asciiTheme="minorHAnsi" w:hAnsiTheme="minorHAnsi"/>
        </w:rPr>
      </w:pPr>
      <w:bookmarkStart w:id="74" w:name="_Ref535955928"/>
    </w:p>
    <w:p w14:paraId="16AD5E92" w14:textId="71A1AED0" w:rsidR="009B75F9" w:rsidRPr="00F1571B" w:rsidRDefault="009B75F9" w:rsidP="00F1571B">
      <w:pPr>
        <w:pStyle w:val="GuidanceNote"/>
        <w:jc w:val="both"/>
        <w:rPr>
          <w:rFonts w:asciiTheme="minorHAnsi" w:hAnsiTheme="minorHAnsi"/>
        </w:rPr>
      </w:pPr>
      <w:r w:rsidRPr="00F1571B">
        <w:rPr>
          <w:rFonts w:asciiTheme="minorHAnsi" w:hAnsiTheme="minorHAnsi"/>
        </w:rPr>
        <w:t xml:space="preserve">If the </w:t>
      </w:r>
      <w:r w:rsidR="008A5F58">
        <w:rPr>
          <w:rFonts w:asciiTheme="minorHAnsi" w:hAnsiTheme="minorHAnsi" w:cstheme="minorHAnsi"/>
        </w:rPr>
        <w:t>Parties</w:t>
      </w:r>
      <w:r w:rsidRPr="00F1571B">
        <w:rPr>
          <w:rFonts w:asciiTheme="minorHAnsi" w:hAnsiTheme="minorHAnsi"/>
        </w:rPr>
        <w:t xml:space="preserve"> in</w:t>
      </w:r>
      <w:r w:rsidR="001361D2" w:rsidRPr="00F1571B">
        <w:rPr>
          <w:rFonts w:asciiTheme="minorHAnsi" w:hAnsiTheme="minorHAnsi"/>
        </w:rPr>
        <w:t>clude technical specifications</w:t>
      </w:r>
      <w:r w:rsidRPr="00F1571B">
        <w:rPr>
          <w:rFonts w:asciiTheme="minorHAnsi" w:hAnsiTheme="minorHAnsi"/>
        </w:rPr>
        <w:t>, IT security, mandatory security policies or other schedule</w:t>
      </w:r>
      <w:r w:rsidR="001361D2" w:rsidRPr="00F1571B">
        <w:rPr>
          <w:rFonts w:asciiTheme="minorHAnsi" w:hAnsiTheme="minorHAnsi"/>
        </w:rPr>
        <w:t>s</w:t>
      </w:r>
      <w:r w:rsidRPr="00F1571B">
        <w:rPr>
          <w:rFonts w:asciiTheme="minorHAnsi" w:hAnsiTheme="minorHAnsi"/>
        </w:rPr>
        <w:t xml:space="preserve"> or annexe</w:t>
      </w:r>
      <w:r w:rsidR="001361D2" w:rsidRPr="00F1571B">
        <w:rPr>
          <w:rFonts w:asciiTheme="minorHAnsi" w:hAnsiTheme="minorHAnsi"/>
        </w:rPr>
        <w:t>s</w:t>
      </w:r>
      <w:r w:rsidRPr="00F1571B">
        <w:rPr>
          <w:rFonts w:asciiTheme="minorHAnsi" w:hAnsiTheme="minorHAnsi"/>
        </w:rPr>
        <w:t xml:space="preserve">, </w:t>
      </w:r>
      <w:r w:rsidR="001361D2" w:rsidRPr="00F1571B">
        <w:rPr>
          <w:rFonts w:asciiTheme="minorHAnsi" w:hAnsiTheme="minorHAnsi"/>
        </w:rPr>
        <w:t>these</w:t>
      </w:r>
      <w:r w:rsidRPr="00F1571B">
        <w:rPr>
          <w:rFonts w:asciiTheme="minorHAnsi" w:hAnsiTheme="minorHAnsi"/>
        </w:rPr>
        <w:t xml:space="preserve"> </w:t>
      </w:r>
      <w:r w:rsidR="00B80F3D" w:rsidRPr="00F1571B">
        <w:rPr>
          <w:rFonts w:asciiTheme="minorHAnsi" w:hAnsiTheme="minorHAnsi"/>
        </w:rPr>
        <w:t>should</w:t>
      </w:r>
      <w:r w:rsidRPr="00F1571B">
        <w:rPr>
          <w:rFonts w:asciiTheme="minorHAnsi" w:hAnsiTheme="minorHAnsi"/>
        </w:rPr>
        <w:t xml:space="preserve"> be considered in conjunction with Clause </w:t>
      </w:r>
      <w:r w:rsidRPr="006C473D">
        <w:rPr>
          <w:rFonts w:asciiTheme="minorHAnsi" w:hAnsiTheme="minorHAnsi" w:cstheme="minorHAnsi"/>
        </w:rPr>
        <w:fldChar w:fldCharType="begin"/>
      </w:r>
      <w:r w:rsidRPr="006C473D">
        <w:rPr>
          <w:rFonts w:asciiTheme="minorHAnsi" w:hAnsiTheme="minorHAnsi" w:cstheme="minorHAnsi"/>
        </w:rPr>
        <w:instrText xml:space="preserve"> REF _Ref3452634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1.2</w:t>
      </w:r>
      <w:r w:rsidRPr="006C473D">
        <w:rPr>
          <w:rFonts w:asciiTheme="minorHAnsi" w:hAnsiTheme="minorHAnsi" w:cstheme="minorHAnsi"/>
        </w:rPr>
        <w:fldChar w:fldCharType="end"/>
      </w:r>
      <w:r w:rsidRPr="00F1571B">
        <w:rPr>
          <w:rFonts w:asciiTheme="minorHAnsi" w:hAnsiTheme="minorHAnsi"/>
        </w:rPr>
        <w:t xml:space="preserve"> (</w:t>
      </w:r>
      <w:r w:rsidRPr="00F1571B">
        <w:rPr>
          <w:rFonts w:asciiTheme="minorHAnsi" w:hAnsiTheme="minorHAnsi"/>
        </w:rPr>
        <w:fldChar w:fldCharType="begin"/>
      </w:r>
      <w:r w:rsidRPr="00F1571B">
        <w:rPr>
          <w:rFonts w:asciiTheme="minorHAnsi" w:hAnsiTheme="minorHAnsi"/>
        </w:rPr>
        <w:instrText xml:space="preserve"> REF _Ref3452634 \h</w:instrText>
      </w:r>
      <w:r w:rsidRPr="006C473D">
        <w:rPr>
          <w:rFonts w:asciiTheme="minorHAnsi" w:hAnsiTheme="minorHAnsi" w:cstheme="minorHAnsi"/>
        </w:rPr>
        <w:instrText xml:space="preserve"> </w:instrText>
      </w:r>
      <w:r w:rsidR="006C473D">
        <w:rPr>
          <w:rFonts w:asciiTheme="minorHAnsi" w:hAnsiTheme="minorHAnsi" w:cstheme="minorHAnsi"/>
        </w:rPr>
        <w:instrText xml:space="preserve"> \* MERGEFORMAT</w:instrText>
      </w:r>
      <w:r w:rsidR="006C473D" w:rsidRPr="00F1571B">
        <w:rPr>
          <w:rFonts w:asciiTheme="minorHAnsi" w:hAnsiTheme="minorHAnsi"/>
        </w:rPr>
        <w:instrText xml:space="preserve"> </w:instrText>
      </w:r>
      <w:r w:rsidRPr="00F1571B">
        <w:rPr>
          <w:rFonts w:asciiTheme="minorHAnsi" w:hAnsiTheme="minorHAnsi"/>
        </w:rPr>
      </w:r>
      <w:r w:rsidRPr="00F1571B">
        <w:rPr>
          <w:rFonts w:asciiTheme="minorHAnsi" w:hAnsiTheme="minorHAnsi"/>
        </w:rPr>
        <w:fldChar w:fldCharType="separate"/>
      </w:r>
      <w:r w:rsidR="00123EBD" w:rsidRPr="00F1571B">
        <w:rPr>
          <w:rFonts w:asciiTheme="minorHAnsi" w:hAnsiTheme="minorHAnsi"/>
        </w:rPr>
        <w:t>Interpretation</w:t>
      </w:r>
      <w:r w:rsidRPr="00F1571B">
        <w:rPr>
          <w:rFonts w:asciiTheme="minorHAnsi" w:hAnsiTheme="minorHAnsi"/>
        </w:rPr>
        <w:fldChar w:fldCharType="end"/>
      </w:r>
      <w:r w:rsidRPr="00F1571B">
        <w:rPr>
          <w:rFonts w:asciiTheme="minorHAnsi" w:hAnsiTheme="minorHAnsi"/>
        </w:rPr>
        <w:t>).</w:t>
      </w:r>
    </w:p>
    <w:p w14:paraId="37A1A7F0" w14:textId="4FB463AD" w:rsidR="009B75F9" w:rsidRPr="00F1571B" w:rsidRDefault="009B75F9" w:rsidP="009B75F9">
      <w:pPr>
        <w:pStyle w:val="GuidanceNote"/>
        <w:rPr>
          <w:rFonts w:asciiTheme="minorHAnsi" w:hAnsiTheme="minorHAnsi"/>
        </w:rPr>
      </w:pPr>
    </w:p>
    <w:p w14:paraId="66C591E0" w14:textId="6D093B42" w:rsidR="00C54789" w:rsidRPr="00F1571B" w:rsidRDefault="00D83557" w:rsidP="003D39DC">
      <w:pPr>
        <w:pStyle w:val="PWC11Level2"/>
        <w:rPr>
          <w:rFonts w:asciiTheme="minorHAnsi" w:hAnsiTheme="minorHAnsi"/>
        </w:rPr>
      </w:pPr>
      <w:r w:rsidRPr="00F1571B">
        <w:rPr>
          <w:rFonts w:asciiTheme="minorHAnsi" w:hAnsiTheme="minorHAnsi"/>
        </w:rPr>
        <w:t>The</w:t>
      </w:r>
      <w:r w:rsidR="009B47F6" w:rsidRPr="00F1571B">
        <w:rPr>
          <w:rFonts w:asciiTheme="minorHAnsi" w:hAnsiTheme="minorHAnsi"/>
        </w:rPr>
        <w:t xml:space="preserve"> </w:t>
      </w:r>
      <w:r w:rsidR="008A5F58">
        <w:rPr>
          <w:rFonts w:asciiTheme="minorHAnsi" w:hAnsiTheme="minorHAnsi" w:cstheme="minorHAnsi"/>
        </w:rPr>
        <w:t>Parties</w:t>
      </w:r>
      <w:r w:rsidR="00FC4AEB" w:rsidRPr="00F1571B">
        <w:rPr>
          <w:rFonts w:asciiTheme="minorHAnsi" w:hAnsiTheme="minorHAnsi"/>
        </w:rPr>
        <w:t xml:space="preserve"> each undertake to implement and</w:t>
      </w:r>
      <w:r w:rsidR="005F02C0" w:rsidRPr="00F1571B">
        <w:rPr>
          <w:rFonts w:asciiTheme="minorHAnsi" w:hAnsiTheme="minorHAnsi"/>
        </w:rPr>
        <w:t xml:space="preserve">, during the Term, </w:t>
      </w:r>
      <w:r w:rsidR="00CC71FC" w:rsidRPr="00F1571B">
        <w:rPr>
          <w:rFonts w:asciiTheme="minorHAnsi" w:hAnsiTheme="minorHAnsi"/>
        </w:rPr>
        <w:t xml:space="preserve">to ensure that </w:t>
      </w:r>
      <w:r w:rsidR="0011204C" w:rsidRPr="00F1571B">
        <w:rPr>
          <w:rFonts w:asciiTheme="minorHAnsi" w:hAnsiTheme="minorHAnsi"/>
        </w:rPr>
        <w:t xml:space="preserve">commercially reasonable </w:t>
      </w:r>
      <w:r w:rsidR="00916D5C" w:rsidRPr="00F1571B">
        <w:rPr>
          <w:rFonts w:asciiTheme="minorHAnsi" w:hAnsiTheme="minorHAnsi"/>
        </w:rPr>
        <w:t>data safeguards</w:t>
      </w:r>
      <w:r w:rsidR="00DC6E76" w:rsidRPr="00F1571B">
        <w:rPr>
          <w:rFonts w:asciiTheme="minorHAnsi" w:hAnsiTheme="minorHAnsi"/>
        </w:rPr>
        <w:t xml:space="preserve"> </w:t>
      </w:r>
      <w:r w:rsidR="0011204C" w:rsidRPr="00F1571B">
        <w:rPr>
          <w:rFonts w:asciiTheme="minorHAnsi" w:hAnsiTheme="minorHAnsi"/>
        </w:rPr>
        <w:t xml:space="preserve">for </w:t>
      </w:r>
      <w:r w:rsidR="00DC6E76" w:rsidRPr="00F1571B">
        <w:rPr>
          <w:rFonts w:asciiTheme="minorHAnsi" w:hAnsiTheme="minorHAnsi"/>
        </w:rPr>
        <w:t xml:space="preserve">the </w:t>
      </w:r>
      <w:r w:rsidR="000B26B9" w:rsidRPr="00F1571B">
        <w:rPr>
          <w:rFonts w:asciiTheme="minorHAnsi" w:hAnsiTheme="minorHAnsi"/>
        </w:rPr>
        <w:t>Data</w:t>
      </w:r>
      <w:r w:rsidR="00916D5C" w:rsidRPr="00F1571B">
        <w:rPr>
          <w:rFonts w:asciiTheme="minorHAnsi" w:hAnsiTheme="minorHAnsi"/>
        </w:rPr>
        <w:t xml:space="preserve"> </w:t>
      </w:r>
      <w:r w:rsidR="00CC71FC" w:rsidRPr="00F1571B">
        <w:rPr>
          <w:rFonts w:asciiTheme="minorHAnsi" w:hAnsiTheme="minorHAnsi"/>
        </w:rPr>
        <w:t>are</w:t>
      </w:r>
      <w:r w:rsidR="00DC6E76" w:rsidRPr="00F1571B">
        <w:rPr>
          <w:rFonts w:asciiTheme="minorHAnsi" w:hAnsiTheme="minorHAnsi"/>
        </w:rPr>
        <w:t xml:space="preserve"> </w:t>
      </w:r>
      <w:r w:rsidR="003766B0" w:rsidRPr="00F1571B">
        <w:rPr>
          <w:rFonts w:asciiTheme="minorHAnsi" w:hAnsiTheme="minorHAnsi"/>
        </w:rPr>
        <w:t>taken</w:t>
      </w:r>
      <w:r w:rsidR="00990CEF" w:rsidRPr="00F1571B">
        <w:rPr>
          <w:rFonts w:asciiTheme="minorHAnsi" w:hAnsiTheme="minorHAnsi"/>
        </w:rPr>
        <w:t xml:space="preserve"> </w:t>
      </w:r>
      <w:r w:rsidR="00990CEF" w:rsidRPr="00F1571B">
        <w:rPr>
          <w:rFonts w:asciiTheme="minorHAnsi" w:hAnsiTheme="minorHAnsi"/>
          <w:highlight w:val="yellow"/>
        </w:rPr>
        <w:t>[which shall include the requirements set out in the Annex</w:t>
      </w:r>
      <w:r w:rsidR="00990CEF" w:rsidRPr="00F1571B">
        <w:rPr>
          <w:rFonts w:asciiTheme="minorHAnsi" w:hAnsiTheme="minorHAnsi" w:cstheme="minorHAnsi"/>
          <w:highlight w:val="yellow"/>
        </w:rPr>
        <w:t>]</w:t>
      </w:r>
      <w:bookmarkEnd w:id="74"/>
      <w:r w:rsidR="00AD40A2" w:rsidRPr="00F1571B">
        <w:rPr>
          <w:rFonts w:asciiTheme="minorHAnsi" w:hAnsiTheme="minorHAnsi"/>
        </w:rPr>
        <w:t>.</w:t>
      </w:r>
    </w:p>
    <w:p w14:paraId="3ECDB6A4" w14:textId="0F3E8CF0" w:rsidR="00B0212D" w:rsidRPr="00F1571B" w:rsidRDefault="00E314B5" w:rsidP="00FF5398">
      <w:pPr>
        <w:pStyle w:val="PWC11Level2"/>
        <w:rPr>
          <w:rFonts w:asciiTheme="minorHAnsi" w:hAnsiTheme="minorHAnsi"/>
        </w:rPr>
      </w:pPr>
      <w:r w:rsidRPr="00F1571B">
        <w:rPr>
          <w:rFonts w:asciiTheme="minorHAnsi" w:hAnsiTheme="minorHAnsi"/>
        </w:rPr>
        <w:t xml:space="preserve">If the </w:t>
      </w:r>
      <w:r w:rsidR="004925C2" w:rsidRPr="00F1571B">
        <w:rPr>
          <w:rFonts w:asciiTheme="minorHAnsi" w:hAnsiTheme="minorHAnsi"/>
        </w:rPr>
        <w:t xml:space="preserve">Data </w:t>
      </w:r>
      <w:r w:rsidR="00BE48ED" w:rsidRPr="00F1571B">
        <w:rPr>
          <w:rFonts w:asciiTheme="minorHAnsi" w:hAnsiTheme="minorHAnsi"/>
        </w:rPr>
        <w:t>Consumer</w:t>
      </w:r>
      <w:r w:rsidRPr="00F1571B">
        <w:rPr>
          <w:rFonts w:asciiTheme="minorHAnsi" w:hAnsiTheme="minorHAnsi"/>
        </w:rPr>
        <w:t xml:space="preserve"> becomes aware of any misuse of any Data</w:t>
      </w:r>
      <w:r w:rsidR="000C56BC" w:rsidRPr="00F1571B">
        <w:rPr>
          <w:rFonts w:asciiTheme="minorHAnsi" w:hAnsiTheme="minorHAnsi"/>
        </w:rPr>
        <w:t xml:space="preserve"> </w:t>
      </w:r>
      <w:r w:rsidR="000C56BC" w:rsidRPr="00F1571B">
        <w:rPr>
          <w:rFonts w:asciiTheme="minorHAnsi" w:hAnsiTheme="minorHAnsi"/>
          <w:highlight w:val="yellow"/>
        </w:rPr>
        <w:t>[in its possession or under its control]</w:t>
      </w:r>
      <w:r w:rsidRPr="00F1571B">
        <w:rPr>
          <w:rFonts w:asciiTheme="minorHAnsi" w:hAnsiTheme="minorHAnsi"/>
        </w:rPr>
        <w:t xml:space="preserve">, or any security breach in connection with this Agreement that could compromise the security or integrity of </w:t>
      </w:r>
      <w:r w:rsidR="000C56BC" w:rsidRPr="00F1571B">
        <w:rPr>
          <w:rFonts w:asciiTheme="minorHAnsi" w:hAnsiTheme="minorHAnsi"/>
        </w:rPr>
        <w:t>such</w:t>
      </w:r>
      <w:r w:rsidRPr="00F1571B">
        <w:rPr>
          <w:rFonts w:asciiTheme="minorHAnsi" w:hAnsiTheme="minorHAnsi"/>
        </w:rPr>
        <w:t xml:space="preserve"> Data or otherwise adversely affect the </w:t>
      </w:r>
      <w:r w:rsidR="004F20CC" w:rsidRPr="00F1571B">
        <w:rPr>
          <w:rFonts w:asciiTheme="minorHAnsi" w:hAnsiTheme="minorHAnsi"/>
        </w:rPr>
        <w:t>Data Contributor</w:t>
      </w:r>
      <w:r w:rsidR="00C82EE6" w:rsidRPr="00F1571B">
        <w:rPr>
          <w:rFonts w:asciiTheme="minorHAnsi" w:hAnsiTheme="minorHAnsi"/>
        </w:rPr>
        <w:t>,</w:t>
      </w:r>
      <w:r w:rsidRPr="00F1571B">
        <w:rPr>
          <w:rFonts w:asciiTheme="minorHAnsi" w:hAnsiTheme="minorHAnsi"/>
        </w:rPr>
        <w:t xml:space="preserve"> the </w:t>
      </w:r>
      <w:r w:rsidR="004925C2" w:rsidRPr="00F1571B">
        <w:rPr>
          <w:rFonts w:asciiTheme="minorHAnsi" w:hAnsiTheme="minorHAnsi"/>
        </w:rPr>
        <w:t xml:space="preserve">Data </w:t>
      </w:r>
      <w:r w:rsidR="00BE48ED" w:rsidRPr="00F1571B">
        <w:rPr>
          <w:rFonts w:asciiTheme="minorHAnsi" w:hAnsiTheme="minorHAnsi"/>
        </w:rPr>
        <w:t xml:space="preserve">Consumer </w:t>
      </w:r>
      <w:r w:rsidRPr="00F1571B">
        <w:rPr>
          <w:rFonts w:asciiTheme="minorHAnsi" w:hAnsiTheme="minorHAnsi"/>
        </w:rPr>
        <w:t xml:space="preserve">shall, at the </w:t>
      </w:r>
      <w:r w:rsidR="004925C2" w:rsidRPr="00F1571B">
        <w:rPr>
          <w:rFonts w:asciiTheme="minorHAnsi" w:hAnsiTheme="minorHAnsi"/>
        </w:rPr>
        <w:t xml:space="preserve">Data </w:t>
      </w:r>
      <w:r w:rsidR="004E1D83" w:rsidRPr="00F1571B">
        <w:rPr>
          <w:rFonts w:asciiTheme="minorHAnsi" w:hAnsiTheme="minorHAnsi"/>
        </w:rPr>
        <w:t>Consumer</w:t>
      </w:r>
      <w:r w:rsidRPr="00F1571B">
        <w:rPr>
          <w:rFonts w:asciiTheme="minorHAnsi" w:hAnsiTheme="minorHAnsi"/>
        </w:rPr>
        <w:t xml:space="preserve">'s expense, promptly notify the </w:t>
      </w:r>
      <w:r w:rsidR="004F20CC" w:rsidRPr="00F1571B">
        <w:rPr>
          <w:rFonts w:asciiTheme="minorHAnsi" w:hAnsiTheme="minorHAnsi"/>
        </w:rPr>
        <w:t>Data Contributor</w:t>
      </w:r>
      <w:r w:rsidRPr="00F1571B">
        <w:rPr>
          <w:rFonts w:asciiTheme="minorHAnsi" w:hAnsiTheme="minorHAnsi"/>
        </w:rPr>
        <w:t xml:space="preserve"> and fully co-operate with the </w:t>
      </w:r>
      <w:r w:rsidR="004F20CC" w:rsidRPr="00F1571B">
        <w:rPr>
          <w:rFonts w:asciiTheme="minorHAnsi" w:hAnsiTheme="minorHAnsi"/>
        </w:rPr>
        <w:t>Data Contributor</w:t>
      </w:r>
      <w:r w:rsidRPr="00F1571B">
        <w:rPr>
          <w:rFonts w:asciiTheme="minorHAnsi" w:hAnsiTheme="minorHAnsi"/>
        </w:rPr>
        <w:t xml:space="preserve"> to remedy the issue as soon as reasonably practicable.</w:t>
      </w:r>
    </w:p>
    <w:p w14:paraId="2E362FB0" w14:textId="30207E0B" w:rsidR="00F25326" w:rsidRPr="006C473D" w:rsidRDefault="001B54B9" w:rsidP="00F25326">
      <w:pPr>
        <w:pStyle w:val="PWCHeadingLevel1"/>
        <w:rPr>
          <w:rFonts w:asciiTheme="minorHAnsi" w:hAnsiTheme="minorHAnsi" w:cstheme="minorHAnsi"/>
        </w:rPr>
      </w:pPr>
      <w:bookmarkStart w:id="75" w:name="_Ref535928607"/>
      <w:bookmarkStart w:id="76" w:name="_Toc12460164"/>
      <w:r w:rsidRPr="006C473D">
        <w:rPr>
          <w:rFonts w:asciiTheme="minorHAnsi" w:hAnsiTheme="minorHAnsi" w:cstheme="minorHAnsi"/>
        </w:rPr>
        <w:t>CONFIDENTIALITY</w:t>
      </w:r>
      <w:bookmarkEnd w:id="75"/>
      <w:bookmarkEnd w:id="76"/>
    </w:p>
    <w:p w14:paraId="05CDA961" w14:textId="4CE442FB" w:rsidR="0025676B" w:rsidRPr="006C473D" w:rsidRDefault="0025676B" w:rsidP="0025676B">
      <w:pPr>
        <w:pStyle w:val="GuidanceNoteTitle"/>
        <w:rPr>
          <w:rFonts w:asciiTheme="minorHAnsi" w:hAnsiTheme="minorHAnsi" w:cstheme="minorHAnsi"/>
        </w:rPr>
      </w:pPr>
      <w:r w:rsidRPr="00F1571B">
        <w:rPr>
          <w:rFonts w:asciiTheme="minorHAnsi" w:hAnsiTheme="minorHAnsi"/>
        </w:rPr>
        <w:t>Note:</w:t>
      </w:r>
      <w:r w:rsidR="009570A5" w:rsidRPr="00F1571B" w:rsidDel="009570A5">
        <w:rPr>
          <w:rFonts w:asciiTheme="minorHAnsi" w:hAnsiTheme="minorHAnsi"/>
        </w:rPr>
        <w:t xml:space="preserve"> </w:t>
      </w:r>
    </w:p>
    <w:p w14:paraId="00FDDC75" w14:textId="10AB90A9" w:rsidR="0025676B" w:rsidRPr="00F1571B" w:rsidRDefault="0025676B" w:rsidP="00F1571B">
      <w:pPr>
        <w:pStyle w:val="GuidanceNote"/>
        <w:jc w:val="both"/>
        <w:rPr>
          <w:rFonts w:asciiTheme="minorHAnsi" w:hAnsiTheme="minorHAnsi"/>
        </w:rPr>
      </w:pPr>
      <w:r w:rsidRPr="00F1571B">
        <w:rPr>
          <w:rFonts w:asciiTheme="minorHAnsi" w:hAnsiTheme="minorHAnsi"/>
        </w:rPr>
        <w:t xml:space="preserve">Additional confidentiality provisions may be required to cater for specific materials, information or samples provided as part of the data sharing process. </w:t>
      </w:r>
    </w:p>
    <w:p w14:paraId="12634E91" w14:textId="06C9C6C7" w:rsidR="0025676B" w:rsidRPr="00F1571B" w:rsidRDefault="0025676B" w:rsidP="00F1571B">
      <w:pPr>
        <w:pStyle w:val="GuidanceNote"/>
        <w:jc w:val="both"/>
        <w:rPr>
          <w:rFonts w:asciiTheme="minorHAnsi" w:hAnsiTheme="minorHAnsi"/>
        </w:rPr>
      </w:pPr>
    </w:p>
    <w:p w14:paraId="05DB7951" w14:textId="263DF2E1" w:rsidR="0025676B" w:rsidRPr="00F1571B" w:rsidRDefault="0025676B" w:rsidP="00F1571B">
      <w:pPr>
        <w:pStyle w:val="GuidanceNote"/>
        <w:jc w:val="both"/>
        <w:rPr>
          <w:rFonts w:asciiTheme="minorHAnsi" w:hAnsiTheme="minorHAnsi"/>
        </w:rPr>
      </w:pPr>
      <w:r w:rsidRPr="00F1571B">
        <w:rPr>
          <w:rFonts w:asciiTheme="minorHAnsi" w:hAnsiTheme="minorHAnsi"/>
        </w:rPr>
        <w:t xml:space="preserve">If the </w:t>
      </w:r>
      <w:r w:rsidR="008A5F58">
        <w:rPr>
          <w:rFonts w:asciiTheme="minorHAnsi" w:hAnsiTheme="minorHAnsi" w:cstheme="minorHAnsi"/>
        </w:rPr>
        <w:t>Parties</w:t>
      </w:r>
      <w:r w:rsidRPr="00F1571B">
        <w:rPr>
          <w:rFonts w:asciiTheme="minorHAnsi" w:hAnsiTheme="minorHAnsi"/>
        </w:rPr>
        <w:t xml:space="preserve"> </w:t>
      </w:r>
      <w:r w:rsidR="00B80F3D" w:rsidRPr="00F1571B">
        <w:rPr>
          <w:rFonts w:asciiTheme="minorHAnsi" w:hAnsiTheme="minorHAnsi"/>
        </w:rPr>
        <w:t xml:space="preserve">put in place </w:t>
      </w:r>
      <w:r w:rsidRPr="00F1571B">
        <w:rPr>
          <w:rFonts w:asciiTheme="minorHAnsi" w:hAnsiTheme="minorHAnsi"/>
        </w:rPr>
        <w:t>a stand-alone confidentiality agreement, Clause</w:t>
      </w:r>
      <w:r w:rsidR="00AD65B5" w:rsidRPr="00F1571B">
        <w:rPr>
          <w:rFonts w:asciiTheme="minorHAnsi" w:hAnsiTheme="minorHAnsi"/>
        </w:rPr>
        <w:t>s</w:t>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_Ref3480584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BE48ED" w:rsidRPr="006C473D">
        <w:rPr>
          <w:rFonts w:asciiTheme="minorHAnsi" w:hAnsiTheme="minorHAnsi" w:cstheme="minorHAnsi"/>
        </w:rPr>
        <w:t>20</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_Ref3480584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Entire Agreement</w:t>
      </w:r>
      <w:r w:rsidRPr="006C473D">
        <w:rPr>
          <w:rFonts w:asciiTheme="minorHAnsi" w:hAnsiTheme="minorHAnsi" w:cstheme="minorHAnsi"/>
        </w:rPr>
        <w:fldChar w:fldCharType="end"/>
      </w:r>
      <w:r w:rsidRPr="00F1571B">
        <w:rPr>
          <w:rFonts w:asciiTheme="minorHAnsi" w:hAnsiTheme="minorHAnsi"/>
        </w:rPr>
        <w:t xml:space="preserve">) and </w:t>
      </w:r>
      <w:r w:rsidRPr="006C473D">
        <w:rPr>
          <w:rFonts w:asciiTheme="minorHAnsi" w:hAnsiTheme="minorHAnsi" w:cstheme="minorHAnsi"/>
        </w:rPr>
        <w:fldChar w:fldCharType="begin"/>
      </w:r>
      <w:r w:rsidRPr="006C473D">
        <w:rPr>
          <w:rFonts w:asciiTheme="minorHAnsi" w:hAnsiTheme="minorHAnsi" w:cstheme="minorHAnsi"/>
        </w:rPr>
        <w:instrText xml:space="preserve"> REF _Ref3452634 \r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1.2</w:t>
      </w:r>
      <w:r w:rsidRPr="006C473D">
        <w:rPr>
          <w:rFonts w:asciiTheme="minorHAnsi" w:hAnsiTheme="minorHAnsi" w:cstheme="minorHAnsi"/>
        </w:rPr>
        <w:fldChar w:fldCharType="end"/>
      </w:r>
      <w:r w:rsidRPr="00F1571B">
        <w:rPr>
          <w:rFonts w:asciiTheme="minorHAnsi" w:hAnsiTheme="minorHAnsi"/>
        </w:rPr>
        <w:t xml:space="preserve"> (</w:t>
      </w:r>
      <w:r w:rsidRPr="006C473D">
        <w:rPr>
          <w:rFonts w:asciiTheme="minorHAnsi" w:hAnsiTheme="minorHAnsi" w:cstheme="minorHAnsi"/>
        </w:rPr>
        <w:fldChar w:fldCharType="begin"/>
      </w:r>
      <w:r w:rsidRPr="006C473D">
        <w:rPr>
          <w:rFonts w:asciiTheme="minorHAnsi" w:hAnsiTheme="minorHAnsi" w:cstheme="minorHAnsi"/>
        </w:rPr>
        <w:instrText xml:space="preserve"> REF _Ref3452634 \h </w:instrText>
      </w:r>
      <w:r w:rsidR="006C473D">
        <w:rPr>
          <w:rFonts w:asciiTheme="minorHAnsi" w:hAnsiTheme="minorHAnsi" w:cstheme="minorHAnsi"/>
        </w:rPr>
        <w:instrText xml:space="preserve"> \* MERGEFORMAT </w:instrText>
      </w:r>
      <w:r w:rsidRPr="006C473D">
        <w:rPr>
          <w:rFonts w:asciiTheme="minorHAnsi" w:hAnsiTheme="minorHAnsi" w:cstheme="minorHAnsi"/>
        </w:rPr>
      </w:r>
      <w:r w:rsidRPr="006C473D">
        <w:rPr>
          <w:rFonts w:asciiTheme="minorHAnsi" w:hAnsiTheme="minorHAnsi" w:cstheme="minorHAnsi"/>
        </w:rPr>
        <w:fldChar w:fldCharType="separate"/>
      </w:r>
      <w:r w:rsidR="00123EBD" w:rsidRPr="006C473D">
        <w:rPr>
          <w:rFonts w:asciiTheme="minorHAnsi" w:hAnsiTheme="minorHAnsi" w:cstheme="minorHAnsi"/>
        </w:rPr>
        <w:t>Interpretation</w:t>
      </w:r>
      <w:r w:rsidRPr="006C473D">
        <w:rPr>
          <w:rFonts w:asciiTheme="minorHAnsi" w:hAnsiTheme="minorHAnsi" w:cstheme="minorHAnsi"/>
        </w:rPr>
        <w:fldChar w:fldCharType="end"/>
      </w:r>
      <w:r w:rsidRPr="00F1571B">
        <w:rPr>
          <w:rFonts w:asciiTheme="minorHAnsi" w:hAnsiTheme="minorHAnsi"/>
        </w:rPr>
        <w:t xml:space="preserve">) should be amended to reflect the extent to which that confidentiality agreement should apply to the subject matter of this Agreement. </w:t>
      </w:r>
    </w:p>
    <w:p w14:paraId="3AD2247F" w14:textId="5FD10806" w:rsidR="005834E5" w:rsidRPr="00F1571B" w:rsidRDefault="005834E5" w:rsidP="0025676B">
      <w:pPr>
        <w:pStyle w:val="PWC11Level2"/>
        <w:rPr>
          <w:rFonts w:asciiTheme="minorHAnsi" w:hAnsiTheme="minorHAnsi"/>
        </w:rPr>
      </w:pPr>
      <w:bookmarkStart w:id="77" w:name="_Ref3476203"/>
      <w:r w:rsidRPr="00F1571B">
        <w:rPr>
          <w:rFonts w:asciiTheme="minorHAnsi" w:hAnsiTheme="minorHAnsi"/>
        </w:rPr>
        <w:lastRenderedPageBreak/>
        <w:t xml:space="preserve">Each </w:t>
      </w:r>
      <w:r w:rsidR="008A5F58">
        <w:rPr>
          <w:rFonts w:asciiTheme="minorHAnsi" w:hAnsiTheme="minorHAnsi" w:cstheme="minorHAnsi"/>
        </w:rPr>
        <w:t>Party</w:t>
      </w:r>
      <w:r w:rsidRPr="00F1571B">
        <w:rPr>
          <w:rFonts w:asciiTheme="minorHAnsi" w:hAnsiTheme="minorHAnsi"/>
        </w:rPr>
        <w:t xml:space="preserve"> undertakes that it shall not at any time and for a period of five (5) years following termination or expiry of this Agreemen</w:t>
      </w:r>
      <w:r w:rsidR="001B79E1" w:rsidRPr="00F1571B">
        <w:rPr>
          <w:rFonts w:asciiTheme="minorHAnsi" w:hAnsiTheme="minorHAnsi"/>
        </w:rPr>
        <w:t>t, disclose to any person any Confidential In</w:t>
      </w:r>
      <w:r w:rsidRPr="00F1571B">
        <w:rPr>
          <w:rFonts w:asciiTheme="minorHAnsi" w:hAnsiTheme="minorHAnsi"/>
        </w:rPr>
        <w:t xml:space="preserve">formation concerning </w:t>
      </w:r>
      <w:r w:rsidR="005E3D0E" w:rsidRPr="00F1571B">
        <w:rPr>
          <w:rFonts w:asciiTheme="minorHAnsi" w:hAnsiTheme="minorHAnsi"/>
        </w:rPr>
        <w:t xml:space="preserve">any </w:t>
      </w:r>
      <w:r w:rsidRPr="00F1571B">
        <w:rPr>
          <w:rFonts w:asciiTheme="minorHAnsi" w:hAnsiTheme="minorHAnsi"/>
        </w:rPr>
        <w:t xml:space="preserve">other </w:t>
      </w:r>
      <w:r w:rsidR="008A5F58">
        <w:rPr>
          <w:rFonts w:asciiTheme="minorHAnsi" w:hAnsiTheme="minorHAnsi" w:cstheme="minorHAnsi"/>
        </w:rPr>
        <w:t>Parties</w:t>
      </w:r>
      <w:r w:rsidRPr="00F1571B">
        <w:rPr>
          <w:rFonts w:asciiTheme="minorHAnsi" w:hAnsiTheme="minorHAnsi"/>
        </w:rPr>
        <w:t xml:space="preserve"> </w:t>
      </w:r>
      <w:r w:rsidR="0025676B" w:rsidRPr="00F1571B">
        <w:rPr>
          <w:rFonts w:asciiTheme="minorHAnsi" w:hAnsiTheme="minorHAnsi"/>
        </w:rPr>
        <w:t xml:space="preserve">or </w:t>
      </w:r>
      <w:r w:rsidR="005E3D0E" w:rsidRPr="00F1571B">
        <w:rPr>
          <w:rFonts w:asciiTheme="minorHAnsi" w:hAnsiTheme="minorHAnsi"/>
        </w:rPr>
        <w:t xml:space="preserve">any </w:t>
      </w:r>
      <w:r w:rsidR="0025676B" w:rsidRPr="00F1571B">
        <w:rPr>
          <w:rFonts w:asciiTheme="minorHAnsi" w:hAnsiTheme="minorHAnsi"/>
        </w:rPr>
        <w:t xml:space="preserve">other </w:t>
      </w:r>
      <w:r w:rsidR="008A5F58">
        <w:rPr>
          <w:rFonts w:asciiTheme="minorHAnsi" w:hAnsiTheme="minorHAnsi" w:cstheme="minorHAnsi"/>
        </w:rPr>
        <w:t>Parties</w:t>
      </w:r>
      <w:r w:rsidR="005E3D0E" w:rsidRPr="006C473D">
        <w:rPr>
          <w:rFonts w:asciiTheme="minorHAnsi" w:hAnsiTheme="minorHAnsi" w:cstheme="minorHAnsi"/>
        </w:rPr>
        <w:t>’</w:t>
      </w:r>
      <w:r w:rsidR="0025676B" w:rsidRPr="00F1571B">
        <w:rPr>
          <w:rFonts w:asciiTheme="minorHAnsi" w:hAnsiTheme="minorHAnsi"/>
        </w:rPr>
        <w:t xml:space="preserve"> Group</w:t>
      </w:r>
      <w:r w:rsidR="00B80F3D" w:rsidRPr="00F1571B">
        <w:rPr>
          <w:rFonts w:asciiTheme="minorHAnsi" w:hAnsiTheme="minorHAnsi"/>
        </w:rPr>
        <w:t xml:space="preserve"> </w:t>
      </w:r>
      <w:r w:rsidR="00676C88">
        <w:rPr>
          <w:rFonts w:asciiTheme="minorHAnsi" w:hAnsiTheme="minorHAnsi" w:cstheme="minorHAnsi"/>
        </w:rPr>
        <w:t>C</w:t>
      </w:r>
      <w:r w:rsidR="00B80F3D" w:rsidRPr="006C473D">
        <w:rPr>
          <w:rFonts w:asciiTheme="minorHAnsi" w:hAnsiTheme="minorHAnsi" w:cstheme="minorHAnsi"/>
        </w:rPr>
        <w:t>ompany</w:t>
      </w:r>
      <w:r w:rsidR="0025676B" w:rsidRPr="00F1571B">
        <w:rPr>
          <w:rFonts w:asciiTheme="minorHAnsi" w:hAnsiTheme="minorHAnsi"/>
        </w:rPr>
        <w:t xml:space="preserve">, </w:t>
      </w:r>
      <w:r w:rsidRPr="00F1571B">
        <w:rPr>
          <w:rFonts w:asciiTheme="minorHAnsi" w:hAnsiTheme="minorHAnsi"/>
        </w:rPr>
        <w:t xml:space="preserve">except as </w:t>
      </w:r>
      <w:r w:rsidR="0025676B" w:rsidRPr="00F1571B">
        <w:rPr>
          <w:rFonts w:asciiTheme="minorHAnsi" w:hAnsiTheme="minorHAnsi"/>
        </w:rPr>
        <w:t>follows:</w:t>
      </w:r>
    </w:p>
    <w:p w14:paraId="5FED72EE" w14:textId="712DA9D0" w:rsidR="005834E5" w:rsidRPr="00F1571B" w:rsidRDefault="005834E5" w:rsidP="002C058C">
      <w:pPr>
        <w:pStyle w:val="PWCaLevel4"/>
        <w:rPr>
          <w:rFonts w:asciiTheme="minorHAnsi" w:hAnsiTheme="minorHAnsi"/>
        </w:rPr>
      </w:pPr>
      <w:r w:rsidRPr="00F1571B">
        <w:rPr>
          <w:rFonts w:asciiTheme="minorHAnsi" w:hAnsiTheme="minorHAnsi"/>
        </w:rPr>
        <w:t xml:space="preserve">to its employees, officers, representatives or advisers who need to know such information for the purposes of exercising the </w:t>
      </w:r>
      <w:r w:rsidR="008A5F58">
        <w:rPr>
          <w:rFonts w:asciiTheme="minorHAnsi" w:hAnsiTheme="minorHAnsi" w:cstheme="minorHAnsi"/>
        </w:rPr>
        <w:t>Party</w:t>
      </w:r>
      <w:r w:rsidRPr="006C473D">
        <w:rPr>
          <w:rFonts w:asciiTheme="minorHAnsi" w:hAnsiTheme="minorHAnsi" w:cstheme="minorHAnsi"/>
        </w:rPr>
        <w:t>'s</w:t>
      </w:r>
      <w:r w:rsidRPr="00F1571B">
        <w:rPr>
          <w:rFonts w:asciiTheme="minorHAnsi" w:hAnsiTheme="minorHAnsi"/>
        </w:rPr>
        <w:t xml:space="preserve"> rights or carrying out its obligations under or in connection with this </w:t>
      </w:r>
      <w:r w:rsidR="0025676B" w:rsidRPr="00F1571B">
        <w:rPr>
          <w:rFonts w:asciiTheme="minorHAnsi" w:hAnsiTheme="minorHAnsi"/>
        </w:rPr>
        <w:t>Agreement;</w:t>
      </w:r>
      <w:r w:rsidR="00B80F3D" w:rsidRPr="00F1571B">
        <w:rPr>
          <w:rFonts w:asciiTheme="minorHAnsi" w:hAnsiTheme="minorHAnsi"/>
        </w:rPr>
        <w:t xml:space="preserve"> or</w:t>
      </w:r>
    </w:p>
    <w:p w14:paraId="335F0E25" w14:textId="07641543" w:rsidR="005834E5" w:rsidRPr="00F1571B" w:rsidRDefault="005834E5" w:rsidP="002C058C">
      <w:pPr>
        <w:pStyle w:val="PWCaLevel4"/>
        <w:rPr>
          <w:rFonts w:asciiTheme="minorHAnsi" w:hAnsiTheme="minorHAnsi"/>
        </w:rPr>
      </w:pPr>
      <w:r w:rsidRPr="00F1571B">
        <w:rPr>
          <w:rFonts w:asciiTheme="minorHAnsi" w:hAnsiTheme="minorHAnsi"/>
        </w:rPr>
        <w:t>as may be required by law, a court of competent jurisdiction or any gover</w:t>
      </w:r>
      <w:r w:rsidR="0025676B" w:rsidRPr="00F1571B">
        <w:rPr>
          <w:rFonts w:asciiTheme="minorHAnsi" w:hAnsiTheme="minorHAnsi"/>
        </w:rPr>
        <w:t>nmental or regulatory a</w:t>
      </w:r>
      <w:r w:rsidR="00B80F3D" w:rsidRPr="00F1571B">
        <w:rPr>
          <w:rFonts w:asciiTheme="minorHAnsi" w:hAnsiTheme="minorHAnsi"/>
        </w:rPr>
        <w:t>uthority.</w:t>
      </w:r>
    </w:p>
    <w:p w14:paraId="0EEFD3BF" w14:textId="330E1754" w:rsidR="0025676B" w:rsidRPr="00F1571B" w:rsidRDefault="005834E5" w:rsidP="0025676B">
      <w:pPr>
        <w:pStyle w:val="PWC11Level2"/>
        <w:rPr>
          <w:rFonts w:asciiTheme="minorHAnsi" w:hAnsiTheme="minorHAnsi"/>
          <w:b/>
          <w:kern w:val="28"/>
        </w:rPr>
      </w:pPr>
      <w:r w:rsidRPr="00F1571B">
        <w:rPr>
          <w:rFonts w:asciiTheme="minorHAnsi" w:hAnsiTheme="minorHAnsi"/>
        </w:rPr>
        <w:t xml:space="preserve">No </w:t>
      </w:r>
      <w:r w:rsidR="008A5F58">
        <w:rPr>
          <w:rFonts w:asciiTheme="minorHAnsi" w:hAnsiTheme="minorHAnsi" w:cstheme="minorHAnsi"/>
        </w:rPr>
        <w:t>Party</w:t>
      </w:r>
      <w:r w:rsidRPr="00F1571B">
        <w:rPr>
          <w:rFonts w:asciiTheme="minorHAnsi" w:hAnsiTheme="minorHAnsi"/>
        </w:rPr>
        <w:t xml:space="preserve"> shall use any other </w:t>
      </w:r>
      <w:r w:rsidR="008A5F58">
        <w:rPr>
          <w:rFonts w:asciiTheme="minorHAnsi" w:hAnsiTheme="minorHAnsi" w:cstheme="minorHAnsi"/>
        </w:rPr>
        <w:t>Party</w:t>
      </w:r>
      <w:r w:rsidRPr="006C473D">
        <w:rPr>
          <w:rFonts w:asciiTheme="minorHAnsi" w:hAnsiTheme="minorHAnsi" w:cstheme="minorHAnsi"/>
        </w:rPr>
        <w:t>'s</w:t>
      </w:r>
      <w:r w:rsidRPr="00F1571B">
        <w:rPr>
          <w:rFonts w:asciiTheme="minorHAnsi" w:hAnsiTheme="minorHAnsi"/>
        </w:rPr>
        <w:t xml:space="preserve"> </w:t>
      </w:r>
      <w:r w:rsidR="001B79E1" w:rsidRPr="00F1571B">
        <w:rPr>
          <w:rFonts w:asciiTheme="minorHAnsi" w:hAnsiTheme="minorHAnsi"/>
        </w:rPr>
        <w:t xml:space="preserve">Confidential Information </w:t>
      </w:r>
      <w:r w:rsidRPr="00F1571B">
        <w:rPr>
          <w:rFonts w:asciiTheme="minorHAnsi" w:hAnsiTheme="minorHAnsi"/>
        </w:rPr>
        <w:t xml:space="preserve">for any purpose other than to exercise its rights and perform its obligations under or in connection with this </w:t>
      </w:r>
      <w:r w:rsidR="0025676B" w:rsidRPr="00F1571B">
        <w:rPr>
          <w:rFonts w:asciiTheme="minorHAnsi" w:hAnsiTheme="minorHAnsi"/>
        </w:rPr>
        <w:t>Agreement</w:t>
      </w:r>
      <w:r w:rsidRPr="00F1571B">
        <w:rPr>
          <w:rFonts w:asciiTheme="minorHAnsi" w:hAnsiTheme="minorHAnsi"/>
        </w:rPr>
        <w:t>.</w:t>
      </w:r>
    </w:p>
    <w:p w14:paraId="5276EDDC" w14:textId="5BF86249" w:rsidR="0025676B" w:rsidRPr="00F1571B" w:rsidRDefault="0025676B" w:rsidP="0025676B">
      <w:pPr>
        <w:pStyle w:val="PWC11Level2"/>
        <w:rPr>
          <w:rFonts w:asciiTheme="minorHAnsi" w:hAnsiTheme="minorHAnsi"/>
        </w:rPr>
      </w:pPr>
      <w:r w:rsidRPr="00F1571B">
        <w:rPr>
          <w:rFonts w:asciiTheme="minorHAnsi" w:hAnsiTheme="minorHAnsi"/>
        </w:rPr>
        <w:t xml:space="preserve">Each </w:t>
      </w:r>
      <w:r w:rsidR="008A5F58">
        <w:rPr>
          <w:rFonts w:asciiTheme="minorHAnsi" w:hAnsiTheme="minorHAnsi" w:cstheme="minorHAnsi"/>
        </w:rPr>
        <w:t>Party</w:t>
      </w:r>
      <w:r w:rsidRPr="00F1571B">
        <w:rPr>
          <w:rFonts w:asciiTheme="minorHAnsi" w:hAnsiTheme="minorHAnsi"/>
        </w:rPr>
        <w:t xml:space="preserve"> shall ensure that its employees, officers, representatives or advisers to whom it discloses the other </w:t>
      </w:r>
      <w:r w:rsidR="008A5F58">
        <w:rPr>
          <w:rFonts w:asciiTheme="minorHAnsi" w:hAnsiTheme="minorHAnsi" w:cstheme="minorHAnsi"/>
        </w:rPr>
        <w:t>Party</w:t>
      </w:r>
      <w:r w:rsidRPr="006C473D">
        <w:rPr>
          <w:rFonts w:asciiTheme="minorHAnsi" w:hAnsiTheme="minorHAnsi" w:cstheme="minorHAnsi"/>
        </w:rPr>
        <w:t>'s</w:t>
      </w:r>
      <w:r w:rsidRPr="00F1571B">
        <w:rPr>
          <w:rFonts w:asciiTheme="minorHAnsi" w:hAnsiTheme="minorHAnsi"/>
        </w:rPr>
        <w:t xml:space="preserve"> </w:t>
      </w:r>
      <w:r w:rsidR="001B79E1" w:rsidRPr="00F1571B">
        <w:rPr>
          <w:rFonts w:asciiTheme="minorHAnsi" w:hAnsiTheme="minorHAnsi"/>
        </w:rPr>
        <w:t xml:space="preserve">Confidential Information </w:t>
      </w:r>
      <w:r w:rsidRPr="00F1571B">
        <w:rPr>
          <w:rFonts w:asciiTheme="minorHAnsi" w:hAnsiTheme="minorHAnsi"/>
        </w:rPr>
        <w:t xml:space="preserve">comply with this Clause </w:t>
      </w:r>
      <w:r w:rsidRPr="00F1571B">
        <w:rPr>
          <w:rFonts w:asciiTheme="minorHAnsi" w:hAnsiTheme="minorHAnsi"/>
        </w:rPr>
        <w:fldChar w:fldCharType="begin"/>
      </w:r>
      <w:r w:rsidRPr="00F1571B">
        <w:rPr>
          <w:rFonts w:asciiTheme="minorHAnsi" w:hAnsiTheme="minorHAnsi"/>
        </w:rPr>
        <w:instrText xml:space="preserve"> REF _Ref535928607 \r \h</w:instrText>
      </w:r>
      <w:r w:rsidRPr="006C473D">
        <w:rPr>
          <w:rFonts w:asciiTheme="minorHAnsi" w:hAnsiTheme="minorHAnsi" w:cstheme="minorHAnsi"/>
        </w:rPr>
        <w:instrText xml:space="preserve"> </w:instrText>
      </w:r>
      <w:r w:rsidR="006C473D">
        <w:rPr>
          <w:rFonts w:asciiTheme="minorHAnsi" w:hAnsiTheme="minorHAnsi" w:cstheme="minorHAnsi"/>
        </w:rPr>
        <w:instrText xml:space="preserve"> \* MERGEFORMAT</w:instrText>
      </w:r>
      <w:r w:rsidR="006C473D" w:rsidRPr="00F1571B">
        <w:rPr>
          <w:rFonts w:asciiTheme="minorHAnsi" w:hAnsiTheme="minorHAnsi"/>
        </w:rPr>
        <w:instrText xml:space="preserve"> </w:instrText>
      </w:r>
      <w:r w:rsidRPr="00F1571B">
        <w:rPr>
          <w:rFonts w:asciiTheme="minorHAnsi" w:hAnsiTheme="minorHAnsi"/>
        </w:rPr>
      </w:r>
      <w:r w:rsidRPr="00F1571B">
        <w:rPr>
          <w:rFonts w:asciiTheme="minorHAnsi" w:hAnsiTheme="minorHAnsi"/>
        </w:rPr>
        <w:fldChar w:fldCharType="separate"/>
      </w:r>
      <w:r w:rsidR="00BE48ED" w:rsidRPr="00F1571B">
        <w:rPr>
          <w:rFonts w:asciiTheme="minorHAnsi" w:hAnsiTheme="minorHAnsi"/>
        </w:rPr>
        <w:t>12</w:t>
      </w:r>
      <w:r w:rsidRPr="00F1571B">
        <w:rPr>
          <w:rFonts w:asciiTheme="minorHAnsi" w:hAnsiTheme="minorHAnsi"/>
        </w:rPr>
        <w:fldChar w:fldCharType="end"/>
      </w:r>
      <w:r w:rsidRPr="00F1571B">
        <w:rPr>
          <w:rFonts w:asciiTheme="minorHAnsi" w:hAnsiTheme="minorHAnsi"/>
        </w:rPr>
        <w:t>.</w:t>
      </w:r>
    </w:p>
    <w:p w14:paraId="38B00002" w14:textId="62DF7DAF" w:rsidR="00EC7418" w:rsidRPr="00F1571B" w:rsidRDefault="001B54B9" w:rsidP="005834E5">
      <w:pPr>
        <w:pStyle w:val="PWCHeadingLevel1"/>
        <w:rPr>
          <w:rFonts w:asciiTheme="minorHAnsi" w:hAnsiTheme="minorHAnsi"/>
        </w:rPr>
      </w:pPr>
      <w:bookmarkStart w:id="78" w:name="_Ref3482842"/>
      <w:bookmarkStart w:id="79" w:name="_Ref3482845"/>
      <w:bookmarkStart w:id="80" w:name="_Ref3483946"/>
      <w:bookmarkStart w:id="81" w:name="_Ref3484053"/>
      <w:bookmarkStart w:id="82" w:name="_Toc12460165"/>
      <w:r w:rsidRPr="006C473D">
        <w:rPr>
          <w:rFonts w:asciiTheme="minorHAnsi" w:hAnsiTheme="minorHAnsi" w:cstheme="minorHAnsi"/>
        </w:rPr>
        <w:t>AUDIT</w:t>
      </w:r>
      <w:bookmarkEnd w:id="77"/>
      <w:bookmarkEnd w:id="78"/>
      <w:bookmarkEnd w:id="79"/>
      <w:bookmarkEnd w:id="80"/>
      <w:bookmarkEnd w:id="81"/>
      <w:bookmarkEnd w:id="82"/>
      <w:r w:rsidRPr="00F1571B">
        <w:rPr>
          <w:rFonts w:asciiTheme="minorHAnsi" w:hAnsiTheme="minorHAnsi"/>
        </w:rPr>
        <w:t xml:space="preserve"> </w:t>
      </w:r>
    </w:p>
    <w:p w14:paraId="2A9542E9" w14:textId="32E58362" w:rsidR="00E94ECE" w:rsidRPr="00F1571B" w:rsidRDefault="00C01506" w:rsidP="00F1571B">
      <w:pPr>
        <w:pStyle w:val="GuidanceNoteTitle"/>
        <w:pBdr>
          <w:bottom w:val="single" w:sz="4" w:space="0" w:color="DC6900" w:themeColor="text2"/>
        </w:pBdr>
        <w:rPr>
          <w:rFonts w:asciiTheme="minorHAnsi" w:hAnsiTheme="minorHAnsi"/>
        </w:rPr>
      </w:pPr>
      <w:r w:rsidRPr="00F1571B">
        <w:rPr>
          <w:rFonts w:asciiTheme="minorHAnsi" w:hAnsiTheme="minorHAnsi"/>
        </w:rPr>
        <w:t xml:space="preserve">Note: </w:t>
      </w:r>
    </w:p>
    <w:p w14:paraId="599C0F58" w14:textId="29EE1427" w:rsidR="00C01506" w:rsidRPr="00F1571B" w:rsidRDefault="00C56B45" w:rsidP="00F1571B">
      <w:pPr>
        <w:pStyle w:val="GuidanceNote"/>
        <w:pBdr>
          <w:bottom w:val="single" w:sz="4" w:space="0" w:color="DC6900" w:themeColor="text2"/>
        </w:pBdr>
        <w:jc w:val="both"/>
        <w:rPr>
          <w:rFonts w:asciiTheme="minorHAnsi" w:hAnsiTheme="minorHAnsi"/>
        </w:rPr>
      </w:pPr>
      <w:r w:rsidRPr="00F1571B">
        <w:rPr>
          <w:rFonts w:asciiTheme="minorHAnsi" w:hAnsiTheme="minorHAnsi"/>
        </w:rPr>
        <w:t xml:space="preserve">Depending on the nature of the data sharing and the level of monitoring and enforcement required in the circumstances, the </w:t>
      </w:r>
      <w:r w:rsidR="008A5F58">
        <w:rPr>
          <w:rFonts w:asciiTheme="minorHAnsi" w:hAnsiTheme="minorHAnsi" w:cstheme="minorHAnsi"/>
        </w:rPr>
        <w:t>Parties</w:t>
      </w:r>
      <w:r w:rsidRPr="00F1571B">
        <w:rPr>
          <w:rFonts w:asciiTheme="minorHAnsi" w:hAnsiTheme="minorHAnsi"/>
        </w:rPr>
        <w:t xml:space="preserve"> </w:t>
      </w:r>
      <w:r w:rsidR="006569BF" w:rsidRPr="00F1571B">
        <w:rPr>
          <w:rFonts w:asciiTheme="minorHAnsi" w:hAnsiTheme="minorHAnsi"/>
        </w:rPr>
        <w:t xml:space="preserve">could </w:t>
      </w:r>
      <w:r w:rsidR="006569BF" w:rsidRPr="00F1571B">
        <w:rPr>
          <w:rFonts w:asciiTheme="minorHAnsi" w:hAnsiTheme="minorHAnsi"/>
          <w:b/>
          <w:u w:val="single"/>
        </w:rPr>
        <w:t>optionally</w:t>
      </w:r>
      <w:r w:rsidRPr="00F1571B">
        <w:rPr>
          <w:rFonts w:asciiTheme="minorHAnsi" w:hAnsiTheme="minorHAnsi"/>
        </w:rPr>
        <w:t xml:space="preserve"> provi</w:t>
      </w:r>
      <w:r w:rsidR="00B80F3D" w:rsidRPr="00F1571B">
        <w:rPr>
          <w:rFonts w:asciiTheme="minorHAnsi" w:hAnsiTheme="minorHAnsi"/>
        </w:rPr>
        <w:t>de for record keeping and audit obligations and procedures.</w:t>
      </w:r>
    </w:p>
    <w:p w14:paraId="14FEF7A4" w14:textId="146F1B4F" w:rsidR="00C56B45" w:rsidRPr="00F1571B" w:rsidRDefault="00C56B45" w:rsidP="00F1571B">
      <w:pPr>
        <w:pStyle w:val="GuidanceNote"/>
        <w:pBdr>
          <w:bottom w:val="single" w:sz="4" w:space="0" w:color="DC6900" w:themeColor="text2"/>
        </w:pBdr>
        <w:rPr>
          <w:rFonts w:asciiTheme="minorHAnsi" w:hAnsiTheme="minorHAnsi"/>
        </w:rPr>
      </w:pPr>
    </w:p>
    <w:p w14:paraId="76AB3E8B" w14:textId="13201013" w:rsidR="00C73F60" w:rsidRPr="00F1571B" w:rsidRDefault="00C73F60" w:rsidP="00C73F60">
      <w:pPr>
        <w:pStyle w:val="PWC11Level2"/>
        <w:rPr>
          <w:rFonts w:asciiTheme="minorHAnsi" w:hAnsiTheme="minorHAnsi"/>
        </w:rPr>
      </w:pPr>
      <w:bookmarkStart w:id="83" w:name="_Ref3489916"/>
      <w:bookmarkStart w:id="84" w:name="_Ref3483937"/>
      <w:bookmarkStart w:id="85" w:name="_Ref535848820"/>
      <w:r w:rsidRPr="00F1571B">
        <w:rPr>
          <w:rFonts w:asciiTheme="minorHAnsi" w:hAnsiTheme="minorHAnsi"/>
        </w:rPr>
        <w:t xml:space="preserve">The </w:t>
      </w:r>
      <w:r w:rsidR="00D31796" w:rsidRPr="00F1571B">
        <w:rPr>
          <w:rFonts w:asciiTheme="minorHAnsi" w:hAnsiTheme="minorHAnsi"/>
        </w:rPr>
        <w:t xml:space="preserve">Data </w:t>
      </w:r>
      <w:r w:rsidR="00BE48ED" w:rsidRPr="00F1571B">
        <w:rPr>
          <w:rFonts w:asciiTheme="minorHAnsi" w:hAnsiTheme="minorHAnsi"/>
        </w:rPr>
        <w:t>Consumer</w:t>
      </w:r>
      <w:r w:rsidRPr="00F1571B">
        <w:rPr>
          <w:rFonts w:asciiTheme="minorHAnsi" w:hAnsiTheme="minorHAnsi"/>
        </w:rPr>
        <w:t xml:space="preserve"> shall keep, in paper </w:t>
      </w:r>
      <w:r w:rsidR="006569BF" w:rsidRPr="00F1571B">
        <w:rPr>
          <w:rFonts w:asciiTheme="minorHAnsi" w:hAnsiTheme="minorHAnsi"/>
        </w:rPr>
        <w:t>or</w:t>
      </w:r>
      <w:r w:rsidRPr="00F1571B">
        <w:rPr>
          <w:rFonts w:asciiTheme="minorHAnsi" w:hAnsiTheme="minorHAnsi"/>
        </w:rPr>
        <w:t xml:space="preserve"> electronic form, at its normal place of business</w:t>
      </w:r>
      <w:r w:rsidR="00B80F3D" w:rsidRPr="00F1571B">
        <w:rPr>
          <w:rFonts w:asciiTheme="minorHAnsi" w:hAnsiTheme="minorHAnsi"/>
        </w:rPr>
        <w:t>,</w:t>
      </w:r>
      <w:r w:rsidRPr="00F1571B">
        <w:rPr>
          <w:rFonts w:asciiTheme="minorHAnsi" w:hAnsiTheme="minorHAnsi"/>
        </w:rPr>
        <w:t xml:space="preserve"> detailed, accurate and up-to-date records </w:t>
      </w:r>
      <w:r w:rsidR="00C56B45" w:rsidRPr="00F1571B">
        <w:rPr>
          <w:rFonts w:asciiTheme="minorHAnsi" w:hAnsiTheme="minorHAnsi"/>
        </w:rPr>
        <w:t>(“</w:t>
      </w:r>
      <w:r w:rsidR="00C56B45" w:rsidRPr="00F1571B">
        <w:rPr>
          <w:rFonts w:asciiTheme="minorHAnsi" w:hAnsiTheme="minorHAnsi"/>
          <w:b/>
        </w:rPr>
        <w:t>Records</w:t>
      </w:r>
      <w:r w:rsidR="00C56B45" w:rsidRPr="00F1571B">
        <w:rPr>
          <w:rFonts w:asciiTheme="minorHAnsi" w:hAnsiTheme="minorHAnsi"/>
        </w:rPr>
        <w:t xml:space="preserve">”) </w:t>
      </w:r>
      <w:r w:rsidRPr="00F1571B">
        <w:rPr>
          <w:rFonts w:asciiTheme="minorHAnsi" w:hAnsiTheme="minorHAnsi"/>
        </w:rPr>
        <w:t xml:space="preserve">sufficient to enable the </w:t>
      </w:r>
      <w:r w:rsidR="004F20CC" w:rsidRPr="00F1571B">
        <w:rPr>
          <w:rFonts w:asciiTheme="minorHAnsi" w:hAnsiTheme="minorHAnsi"/>
        </w:rPr>
        <w:t>Data Contributor</w:t>
      </w:r>
      <w:r w:rsidRPr="00F1571B">
        <w:rPr>
          <w:rFonts w:asciiTheme="minorHAnsi" w:hAnsiTheme="minorHAnsi"/>
        </w:rPr>
        <w:t xml:space="preserve"> to verify t</w:t>
      </w:r>
      <w:r w:rsidR="00BE48ED" w:rsidRPr="00F1571B">
        <w:rPr>
          <w:rFonts w:asciiTheme="minorHAnsi" w:hAnsiTheme="minorHAnsi"/>
        </w:rPr>
        <w:t>he Data Consumer</w:t>
      </w:r>
      <w:r w:rsidRPr="00F1571B">
        <w:rPr>
          <w:rFonts w:asciiTheme="minorHAnsi" w:hAnsiTheme="minorHAnsi"/>
        </w:rPr>
        <w:t xml:space="preserve">’s compliance, during the previous </w:t>
      </w:r>
      <w:r w:rsidRPr="00F1571B">
        <w:rPr>
          <w:rFonts w:asciiTheme="minorHAnsi" w:hAnsiTheme="minorHAnsi"/>
          <w:highlight w:val="lightGray"/>
        </w:rPr>
        <w:t>[three</w:t>
      </w:r>
      <w:r w:rsidR="00B80F3D" w:rsidRPr="00F1571B">
        <w:rPr>
          <w:rFonts w:asciiTheme="minorHAnsi" w:hAnsiTheme="minorHAnsi"/>
          <w:highlight w:val="lightGray"/>
        </w:rPr>
        <w:t xml:space="preserve"> (3)</w:t>
      </w:r>
      <w:r w:rsidRPr="00F1571B">
        <w:rPr>
          <w:rFonts w:asciiTheme="minorHAnsi" w:hAnsiTheme="minorHAnsi"/>
          <w:highlight w:val="lightGray"/>
        </w:rPr>
        <w:t>]</w:t>
      </w:r>
      <w:r w:rsidRPr="00F1571B">
        <w:rPr>
          <w:rFonts w:asciiTheme="minorHAnsi" w:hAnsiTheme="minorHAnsi"/>
        </w:rPr>
        <w:t xml:space="preserve"> years</w:t>
      </w:r>
      <w:r w:rsidR="0060613D" w:rsidRPr="00F1571B">
        <w:rPr>
          <w:rFonts w:asciiTheme="minorHAnsi" w:hAnsiTheme="minorHAnsi"/>
        </w:rPr>
        <w:t>,</w:t>
      </w:r>
      <w:r w:rsidRPr="00F1571B">
        <w:rPr>
          <w:rFonts w:asciiTheme="minorHAnsi" w:hAnsiTheme="minorHAnsi"/>
        </w:rPr>
        <w:t xml:space="preserve"> with the licence provisions as set out in Clauses </w:t>
      </w:r>
      <w:r w:rsidRPr="00F1571B">
        <w:rPr>
          <w:rFonts w:asciiTheme="minorHAnsi" w:hAnsiTheme="minorHAnsi"/>
        </w:rPr>
        <w:fldChar w:fldCharType="begin"/>
      </w:r>
      <w:r w:rsidRPr="00F1571B">
        <w:rPr>
          <w:rFonts w:asciiTheme="minorHAnsi" w:hAnsiTheme="minorHAnsi"/>
        </w:rPr>
        <w:instrText xml:space="preserve"> REF _Ref3456913 \r \h </w:instrText>
      </w:r>
      <w:r w:rsidR="00AD65B5" w:rsidRPr="00F1571B">
        <w:rPr>
          <w:rFonts w:asciiTheme="minorHAnsi" w:hAnsiTheme="minorHAnsi"/>
        </w:rPr>
        <w:instrText xml:space="preserve"> \* MERGEFORMAT </w:instrText>
      </w:r>
      <w:r w:rsidRPr="00F1571B">
        <w:rPr>
          <w:rFonts w:asciiTheme="minorHAnsi" w:hAnsiTheme="minorHAnsi"/>
        </w:rPr>
      </w:r>
      <w:r w:rsidRPr="00F1571B">
        <w:rPr>
          <w:rFonts w:asciiTheme="minorHAnsi" w:hAnsiTheme="minorHAnsi"/>
        </w:rPr>
        <w:fldChar w:fldCharType="separate"/>
      </w:r>
      <w:r w:rsidR="00BE48ED" w:rsidRPr="00F1571B">
        <w:rPr>
          <w:rFonts w:asciiTheme="minorHAnsi" w:hAnsiTheme="minorHAnsi"/>
        </w:rPr>
        <w:t>5</w:t>
      </w:r>
      <w:r w:rsidRPr="00F1571B">
        <w:rPr>
          <w:rFonts w:asciiTheme="minorHAnsi" w:hAnsiTheme="minorHAnsi"/>
        </w:rPr>
        <w:fldChar w:fldCharType="end"/>
      </w:r>
      <w:r w:rsidRPr="00F1571B">
        <w:rPr>
          <w:rFonts w:asciiTheme="minorHAnsi" w:hAnsiTheme="minorHAnsi"/>
        </w:rPr>
        <w:t xml:space="preserve">, </w:t>
      </w:r>
      <w:r w:rsidRPr="00F1571B">
        <w:rPr>
          <w:rFonts w:asciiTheme="minorHAnsi" w:hAnsiTheme="minorHAnsi"/>
        </w:rPr>
        <w:fldChar w:fldCharType="begin"/>
      </w:r>
      <w:r w:rsidRPr="00F1571B">
        <w:rPr>
          <w:rFonts w:asciiTheme="minorHAnsi" w:hAnsiTheme="minorHAnsi"/>
        </w:rPr>
        <w:instrText xml:space="preserve"> REF _Ref3391983 \r \h </w:instrText>
      </w:r>
      <w:r w:rsidR="00AD65B5" w:rsidRPr="00F1571B">
        <w:rPr>
          <w:rFonts w:asciiTheme="minorHAnsi" w:hAnsiTheme="minorHAnsi"/>
        </w:rPr>
        <w:instrText xml:space="preserve"> \* MERGEFORMAT </w:instrText>
      </w:r>
      <w:r w:rsidRPr="00F1571B">
        <w:rPr>
          <w:rFonts w:asciiTheme="minorHAnsi" w:hAnsiTheme="minorHAnsi"/>
        </w:rPr>
      </w:r>
      <w:r w:rsidRPr="00F1571B">
        <w:rPr>
          <w:rFonts w:asciiTheme="minorHAnsi" w:hAnsiTheme="minorHAnsi"/>
        </w:rPr>
        <w:fldChar w:fldCharType="separate"/>
      </w:r>
      <w:r w:rsidR="00BE48ED" w:rsidRPr="00F1571B">
        <w:rPr>
          <w:rFonts w:asciiTheme="minorHAnsi" w:hAnsiTheme="minorHAnsi"/>
        </w:rPr>
        <w:t>6</w:t>
      </w:r>
      <w:r w:rsidRPr="00F1571B">
        <w:rPr>
          <w:rFonts w:asciiTheme="minorHAnsi" w:hAnsiTheme="minorHAnsi"/>
        </w:rPr>
        <w:fldChar w:fldCharType="end"/>
      </w:r>
      <w:r w:rsidRPr="00F1571B">
        <w:rPr>
          <w:rFonts w:asciiTheme="minorHAnsi" w:hAnsiTheme="minorHAnsi"/>
        </w:rPr>
        <w:t xml:space="preserve"> and </w:t>
      </w:r>
      <w:r w:rsidRPr="00F1571B">
        <w:rPr>
          <w:rFonts w:asciiTheme="minorHAnsi" w:hAnsiTheme="minorHAnsi"/>
        </w:rPr>
        <w:fldChar w:fldCharType="begin"/>
      </w:r>
      <w:r w:rsidRPr="00F1571B">
        <w:rPr>
          <w:rFonts w:asciiTheme="minorHAnsi" w:hAnsiTheme="minorHAnsi"/>
        </w:rPr>
        <w:instrText xml:space="preserve"> REF _Ref3295363 \r \h </w:instrText>
      </w:r>
      <w:r w:rsidR="00AD65B5" w:rsidRPr="00F1571B">
        <w:rPr>
          <w:rFonts w:asciiTheme="minorHAnsi" w:hAnsiTheme="minorHAnsi"/>
        </w:rPr>
        <w:instrText xml:space="preserve"> \* MERGEFORMAT </w:instrText>
      </w:r>
      <w:r w:rsidRPr="00F1571B">
        <w:rPr>
          <w:rFonts w:asciiTheme="minorHAnsi" w:hAnsiTheme="minorHAnsi"/>
        </w:rPr>
      </w:r>
      <w:r w:rsidRPr="00F1571B">
        <w:rPr>
          <w:rFonts w:asciiTheme="minorHAnsi" w:hAnsiTheme="minorHAnsi"/>
        </w:rPr>
        <w:fldChar w:fldCharType="separate"/>
      </w:r>
      <w:r w:rsidR="00BE48ED" w:rsidRPr="00F1571B">
        <w:rPr>
          <w:rFonts w:asciiTheme="minorHAnsi" w:hAnsiTheme="minorHAnsi"/>
        </w:rPr>
        <w:t>7</w:t>
      </w:r>
      <w:r w:rsidRPr="00F1571B">
        <w:rPr>
          <w:rFonts w:asciiTheme="minorHAnsi" w:hAnsiTheme="minorHAnsi"/>
        </w:rPr>
        <w:fldChar w:fldCharType="end"/>
      </w:r>
      <w:r w:rsidRPr="00F1571B">
        <w:rPr>
          <w:rFonts w:asciiTheme="minorHAnsi" w:hAnsiTheme="minorHAnsi"/>
        </w:rPr>
        <w:t>.</w:t>
      </w:r>
      <w:bookmarkEnd w:id="83"/>
      <w:r w:rsidRPr="00F1571B">
        <w:rPr>
          <w:rFonts w:asciiTheme="minorHAnsi" w:hAnsiTheme="minorHAnsi"/>
        </w:rPr>
        <w:t xml:space="preserve"> </w:t>
      </w:r>
      <w:bookmarkEnd w:id="84"/>
    </w:p>
    <w:p w14:paraId="5745D539" w14:textId="2D87F5EF" w:rsidR="00C73F60" w:rsidRPr="00F1571B" w:rsidRDefault="00C56B45" w:rsidP="00C56B45">
      <w:pPr>
        <w:pStyle w:val="PWC11Level2"/>
        <w:rPr>
          <w:rFonts w:asciiTheme="minorHAnsi" w:hAnsiTheme="minorHAnsi"/>
        </w:rPr>
      </w:pPr>
      <w:r w:rsidRPr="00F1571B">
        <w:rPr>
          <w:rFonts w:asciiTheme="minorHAnsi" w:hAnsiTheme="minorHAnsi"/>
        </w:rPr>
        <w:t xml:space="preserve">The </w:t>
      </w:r>
      <w:r w:rsidR="00BE48ED" w:rsidRPr="00F1571B">
        <w:rPr>
          <w:rFonts w:asciiTheme="minorHAnsi" w:hAnsiTheme="minorHAnsi"/>
        </w:rPr>
        <w:t>Data Consumer</w:t>
      </w:r>
      <w:r w:rsidRPr="00F1571B">
        <w:rPr>
          <w:rFonts w:asciiTheme="minorHAnsi" w:hAnsiTheme="minorHAnsi"/>
        </w:rPr>
        <w:t xml:space="preserve"> shall permit </w:t>
      </w:r>
      <w:r w:rsidR="00C73F60" w:rsidRPr="00F1571B">
        <w:rPr>
          <w:rFonts w:asciiTheme="minorHAnsi" w:hAnsiTheme="minorHAnsi"/>
        </w:rPr>
        <w:t xml:space="preserve">the </w:t>
      </w:r>
      <w:r w:rsidR="004F20CC" w:rsidRPr="00F1571B">
        <w:rPr>
          <w:rFonts w:asciiTheme="minorHAnsi" w:hAnsiTheme="minorHAnsi"/>
        </w:rPr>
        <w:t>Data Contributor</w:t>
      </w:r>
      <w:r w:rsidR="00C73F60" w:rsidRPr="00F1571B">
        <w:rPr>
          <w:rFonts w:asciiTheme="minorHAnsi" w:hAnsiTheme="minorHAnsi"/>
        </w:rPr>
        <w:t xml:space="preserve"> and its third</w:t>
      </w:r>
      <w:r w:rsidR="004735E2">
        <w:rPr>
          <w:rFonts w:asciiTheme="minorHAnsi" w:hAnsiTheme="minorHAnsi" w:cstheme="minorHAnsi"/>
        </w:rPr>
        <w:t>-</w:t>
      </w:r>
      <w:r w:rsidR="00C73F60" w:rsidRPr="00F1571B">
        <w:rPr>
          <w:rFonts w:asciiTheme="minorHAnsi" w:hAnsiTheme="minorHAnsi"/>
        </w:rPr>
        <w:t xml:space="preserve">party representatives (including its </w:t>
      </w:r>
      <w:r w:rsidRPr="00F1571B">
        <w:rPr>
          <w:rFonts w:asciiTheme="minorHAnsi" w:hAnsiTheme="minorHAnsi"/>
        </w:rPr>
        <w:t>agents</w:t>
      </w:r>
      <w:r w:rsidR="00C73F60" w:rsidRPr="00F1571B">
        <w:rPr>
          <w:rFonts w:asciiTheme="minorHAnsi" w:hAnsiTheme="minorHAnsi"/>
        </w:rPr>
        <w:t xml:space="preserve">), </w:t>
      </w:r>
      <w:r w:rsidR="00A949DB" w:rsidRPr="00F1571B">
        <w:rPr>
          <w:rFonts w:asciiTheme="minorHAnsi" w:hAnsiTheme="minorHAnsi"/>
        </w:rPr>
        <w:t xml:space="preserve">upon </w:t>
      </w:r>
      <w:r w:rsidR="00B92048" w:rsidRPr="00F1571B">
        <w:rPr>
          <w:rFonts w:asciiTheme="minorHAnsi" w:hAnsiTheme="minorHAnsi"/>
        </w:rPr>
        <w:t xml:space="preserve">having been given </w:t>
      </w:r>
      <w:r w:rsidR="00A949DB" w:rsidRPr="00F1571B">
        <w:rPr>
          <w:rFonts w:asciiTheme="minorHAnsi" w:hAnsiTheme="minorHAnsi"/>
        </w:rPr>
        <w:t>reasonable notice (except that no notice shall be required</w:t>
      </w:r>
      <w:r w:rsidR="00C73F60" w:rsidRPr="00F1571B">
        <w:rPr>
          <w:rFonts w:asciiTheme="minorHAnsi" w:hAnsiTheme="minorHAnsi"/>
        </w:rPr>
        <w:t xml:space="preserve"> in case of any reasonably suspected breach of this</w:t>
      </w:r>
      <w:r w:rsidRPr="00F1571B">
        <w:rPr>
          <w:rFonts w:asciiTheme="minorHAnsi" w:hAnsiTheme="minorHAnsi"/>
        </w:rPr>
        <w:t xml:space="preserve"> Clause </w:t>
      </w:r>
      <w:r w:rsidR="00BE48ED" w:rsidRPr="00F1571B">
        <w:rPr>
          <w:rFonts w:asciiTheme="minorHAnsi" w:hAnsiTheme="minorHAnsi"/>
        </w:rPr>
        <w:t>5, 6 and 7</w:t>
      </w:r>
      <w:r w:rsidRPr="00F1571B">
        <w:rPr>
          <w:rFonts w:asciiTheme="minorHAnsi" w:hAnsiTheme="minorHAnsi"/>
        </w:rPr>
        <w:t xml:space="preserve">, to inspect and take copies of </w:t>
      </w:r>
      <w:r w:rsidR="00C73F60" w:rsidRPr="00F1571B">
        <w:rPr>
          <w:rFonts w:asciiTheme="minorHAnsi" w:hAnsiTheme="minorHAnsi"/>
        </w:rPr>
        <w:t xml:space="preserve">the Records </w:t>
      </w:r>
      <w:r w:rsidRPr="00F1571B">
        <w:rPr>
          <w:rFonts w:asciiTheme="minorHAnsi" w:hAnsiTheme="minorHAnsi"/>
        </w:rPr>
        <w:t xml:space="preserve">held by the </w:t>
      </w:r>
      <w:r w:rsidR="00BE48ED" w:rsidRPr="00F1571B">
        <w:rPr>
          <w:rFonts w:asciiTheme="minorHAnsi" w:hAnsiTheme="minorHAnsi"/>
        </w:rPr>
        <w:t>Data Consumer</w:t>
      </w:r>
      <w:r w:rsidR="00B92048" w:rsidRPr="00F1571B">
        <w:rPr>
          <w:rFonts w:asciiTheme="minorHAnsi" w:hAnsiTheme="minorHAnsi"/>
        </w:rPr>
        <w:t xml:space="preserve"> during normal business hours</w:t>
      </w:r>
      <w:r w:rsidRPr="00F1571B">
        <w:rPr>
          <w:rFonts w:asciiTheme="minorHAnsi" w:hAnsiTheme="minorHAnsi"/>
        </w:rPr>
        <w:t xml:space="preserve">. </w:t>
      </w:r>
    </w:p>
    <w:p w14:paraId="1D25056C" w14:textId="4EC7F372" w:rsidR="00C73F60" w:rsidRPr="00F1571B" w:rsidRDefault="00C56B45" w:rsidP="00C73F60">
      <w:pPr>
        <w:pStyle w:val="PWC11Level2"/>
        <w:rPr>
          <w:rFonts w:asciiTheme="minorHAnsi" w:hAnsiTheme="minorHAnsi"/>
        </w:rPr>
      </w:pPr>
      <w:r w:rsidRPr="00F1571B">
        <w:rPr>
          <w:rFonts w:asciiTheme="minorHAnsi" w:hAnsiTheme="minorHAnsi"/>
        </w:rPr>
        <w:t xml:space="preserve">The audit rights set out in this Clause </w:t>
      </w:r>
      <w:r w:rsidRPr="00F1571B">
        <w:rPr>
          <w:rFonts w:asciiTheme="minorHAnsi" w:hAnsiTheme="minorHAnsi"/>
        </w:rPr>
        <w:fldChar w:fldCharType="begin"/>
      </w:r>
      <w:r w:rsidRPr="00F1571B">
        <w:rPr>
          <w:rFonts w:asciiTheme="minorHAnsi" w:hAnsiTheme="minorHAnsi"/>
        </w:rPr>
        <w:instrText xml:space="preserve"> REF _Ref3484053 \r \h </w:instrText>
      </w:r>
      <w:r w:rsidR="00AD65B5" w:rsidRPr="00F1571B">
        <w:rPr>
          <w:rFonts w:asciiTheme="minorHAnsi" w:hAnsiTheme="minorHAnsi"/>
        </w:rPr>
        <w:instrText xml:space="preserve"> \* MERGEFORMAT </w:instrText>
      </w:r>
      <w:r w:rsidRPr="00F1571B">
        <w:rPr>
          <w:rFonts w:asciiTheme="minorHAnsi" w:hAnsiTheme="minorHAnsi"/>
        </w:rPr>
      </w:r>
      <w:r w:rsidRPr="00F1571B">
        <w:rPr>
          <w:rFonts w:asciiTheme="minorHAnsi" w:hAnsiTheme="minorHAnsi"/>
        </w:rPr>
        <w:fldChar w:fldCharType="separate"/>
      </w:r>
      <w:r w:rsidR="00BE48ED" w:rsidRPr="00F1571B">
        <w:rPr>
          <w:rFonts w:asciiTheme="minorHAnsi" w:hAnsiTheme="minorHAnsi"/>
        </w:rPr>
        <w:t>13</w:t>
      </w:r>
      <w:r w:rsidRPr="00F1571B">
        <w:rPr>
          <w:rFonts w:asciiTheme="minorHAnsi" w:hAnsiTheme="minorHAnsi"/>
        </w:rPr>
        <w:fldChar w:fldCharType="end"/>
      </w:r>
      <w:r w:rsidRPr="00F1571B">
        <w:rPr>
          <w:rFonts w:asciiTheme="minorHAnsi" w:hAnsiTheme="minorHAnsi"/>
        </w:rPr>
        <w:t xml:space="preserve"> </w:t>
      </w:r>
      <w:r w:rsidR="00C73F60" w:rsidRPr="00F1571B">
        <w:rPr>
          <w:rFonts w:asciiTheme="minorHAnsi" w:hAnsiTheme="minorHAnsi"/>
        </w:rPr>
        <w:t xml:space="preserve">shall continue for </w:t>
      </w:r>
      <w:r w:rsidR="00C73F60" w:rsidRPr="00F1571B">
        <w:rPr>
          <w:rFonts w:asciiTheme="minorHAnsi" w:hAnsiTheme="minorHAnsi"/>
          <w:highlight w:val="lightGray"/>
        </w:rPr>
        <w:t>[three</w:t>
      </w:r>
      <w:r w:rsidR="00B80F3D" w:rsidRPr="00F1571B">
        <w:rPr>
          <w:rFonts w:asciiTheme="minorHAnsi" w:hAnsiTheme="minorHAnsi"/>
          <w:highlight w:val="lightGray"/>
        </w:rPr>
        <w:t xml:space="preserve"> (3)</w:t>
      </w:r>
      <w:r w:rsidR="00C73F60" w:rsidRPr="00F1571B">
        <w:rPr>
          <w:rFonts w:asciiTheme="minorHAnsi" w:hAnsiTheme="minorHAnsi"/>
          <w:highlight w:val="lightGray"/>
        </w:rPr>
        <w:t>]</w:t>
      </w:r>
      <w:r w:rsidR="00C73F60" w:rsidRPr="00F1571B">
        <w:rPr>
          <w:rFonts w:asciiTheme="minorHAnsi" w:hAnsiTheme="minorHAnsi"/>
        </w:rPr>
        <w:t xml:space="preserve"> years after termination</w:t>
      </w:r>
      <w:r w:rsidRPr="00F1571B">
        <w:rPr>
          <w:rFonts w:asciiTheme="minorHAnsi" w:hAnsiTheme="minorHAnsi"/>
        </w:rPr>
        <w:t xml:space="preserve"> or expiry</w:t>
      </w:r>
      <w:r w:rsidR="00C73F60" w:rsidRPr="00F1571B">
        <w:rPr>
          <w:rFonts w:asciiTheme="minorHAnsi" w:hAnsiTheme="minorHAnsi"/>
        </w:rPr>
        <w:t xml:space="preserve"> of this Agreement. The </w:t>
      </w:r>
      <w:r w:rsidR="00BE48ED" w:rsidRPr="00F1571B">
        <w:rPr>
          <w:rFonts w:asciiTheme="minorHAnsi" w:hAnsiTheme="minorHAnsi"/>
        </w:rPr>
        <w:t>Data Consumer</w:t>
      </w:r>
      <w:r w:rsidR="00C73F60" w:rsidRPr="00F1571B">
        <w:rPr>
          <w:rFonts w:asciiTheme="minorHAnsi" w:hAnsiTheme="minorHAnsi"/>
        </w:rPr>
        <w:t xml:space="preserve"> shall give all necessary assistance to the conduct of such audits during the </w:t>
      </w:r>
      <w:r w:rsidR="002F3022" w:rsidRPr="00F1571B">
        <w:rPr>
          <w:rFonts w:asciiTheme="minorHAnsi" w:hAnsiTheme="minorHAnsi"/>
        </w:rPr>
        <w:t>Term</w:t>
      </w:r>
      <w:r w:rsidR="00C73F60" w:rsidRPr="00F1571B">
        <w:rPr>
          <w:rFonts w:asciiTheme="minorHAnsi" w:hAnsiTheme="minorHAnsi"/>
        </w:rPr>
        <w:t xml:space="preserve"> and for a period of </w:t>
      </w:r>
      <w:r w:rsidR="00C73F60" w:rsidRPr="00F1571B">
        <w:rPr>
          <w:rFonts w:asciiTheme="minorHAnsi" w:hAnsiTheme="minorHAnsi"/>
          <w:highlight w:val="lightGray"/>
        </w:rPr>
        <w:t>[three</w:t>
      </w:r>
      <w:r w:rsidR="00B80F3D" w:rsidRPr="00F1571B">
        <w:rPr>
          <w:rFonts w:asciiTheme="minorHAnsi" w:hAnsiTheme="minorHAnsi"/>
          <w:highlight w:val="lightGray"/>
        </w:rPr>
        <w:t xml:space="preserve"> (3)</w:t>
      </w:r>
      <w:r w:rsidR="00C73F60" w:rsidRPr="00F1571B">
        <w:rPr>
          <w:rFonts w:asciiTheme="minorHAnsi" w:hAnsiTheme="minorHAnsi"/>
          <w:highlight w:val="lightGray"/>
        </w:rPr>
        <w:t>]</w:t>
      </w:r>
      <w:r w:rsidR="00C73F60" w:rsidRPr="00F1571B">
        <w:rPr>
          <w:rFonts w:asciiTheme="minorHAnsi" w:hAnsiTheme="minorHAnsi"/>
        </w:rPr>
        <w:t xml:space="preserve"> years after </w:t>
      </w:r>
      <w:r w:rsidRPr="00F1571B">
        <w:rPr>
          <w:rFonts w:asciiTheme="minorHAnsi" w:hAnsiTheme="minorHAnsi"/>
        </w:rPr>
        <w:t>its termination</w:t>
      </w:r>
      <w:r w:rsidR="006569BF" w:rsidRPr="00F1571B">
        <w:rPr>
          <w:rFonts w:asciiTheme="minorHAnsi" w:hAnsiTheme="minorHAnsi"/>
        </w:rPr>
        <w:t xml:space="preserve"> </w:t>
      </w:r>
      <w:r w:rsidRPr="00F1571B">
        <w:rPr>
          <w:rFonts w:asciiTheme="minorHAnsi" w:hAnsiTheme="minorHAnsi"/>
        </w:rPr>
        <w:t xml:space="preserve">or expiry. </w:t>
      </w:r>
      <w:r w:rsidR="008B5ADC" w:rsidRPr="00F1571B">
        <w:rPr>
          <w:rFonts w:asciiTheme="minorHAnsi" w:hAnsiTheme="minorHAnsi"/>
        </w:rPr>
        <w:t xml:space="preserve">The </w:t>
      </w:r>
      <w:r w:rsidR="004F20CC" w:rsidRPr="00F1571B">
        <w:rPr>
          <w:rFonts w:asciiTheme="minorHAnsi" w:hAnsiTheme="minorHAnsi"/>
        </w:rPr>
        <w:t>Data Contributor</w:t>
      </w:r>
      <w:r w:rsidR="00FF6AE4" w:rsidRPr="00F1571B">
        <w:rPr>
          <w:rFonts w:asciiTheme="minorHAnsi" w:hAnsiTheme="minorHAnsi"/>
        </w:rPr>
        <w:t xml:space="preserve"> agrees that it shall not </w:t>
      </w:r>
      <w:r w:rsidR="00890818" w:rsidRPr="00F1571B">
        <w:rPr>
          <w:rFonts w:asciiTheme="minorHAnsi" w:hAnsiTheme="minorHAnsi"/>
        </w:rPr>
        <w:t>exercise its audit rights unreasonably.</w:t>
      </w:r>
    </w:p>
    <w:p w14:paraId="5FA606DC" w14:textId="03E5CB13" w:rsidR="00472A99" w:rsidRPr="006C473D" w:rsidRDefault="001B54B9" w:rsidP="006B42FB">
      <w:pPr>
        <w:pStyle w:val="PWCHeadingLevel1"/>
        <w:rPr>
          <w:rFonts w:asciiTheme="minorHAnsi" w:hAnsiTheme="minorHAnsi" w:cstheme="minorHAnsi"/>
        </w:rPr>
      </w:pPr>
      <w:bookmarkStart w:id="86" w:name="_Ref3485920"/>
      <w:bookmarkStart w:id="87" w:name="_Toc12460166"/>
      <w:r w:rsidRPr="006C473D">
        <w:rPr>
          <w:rFonts w:asciiTheme="minorHAnsi" w:hAnsiTheme="minorHAnsi" w:cstheme="minorHAnsi"/>
        </w:rPr>
        <w:t>DURATION AND TERMINATION</w:t>
      </w:r>
      <w:bookmarkEnd w:id="85"/>
      <w:bookmarkEnd w:id="86"/>
      <w:bookmarkEnd w:id="87"/>
    </w:p>
    <w:p w14:paraId="5D00E315" w14:textId="08993E63" w:rsidR="00AD65B5" w:rsidRPr="006C473D" w:rsidRDefault="00AD65B5" w:rsidP="00AD65B5">
      <w:pPr>
        <w:pStyle w:val="GuidanceNoteTitle"/>
        <w:rPr>
          <w:rFonts w:asciiTheme="minorHAnsi" w:hAnsiTheme="minorHAnsi" w:cstheme="minorHAnsi"/>
        </w:rPr>
      </w:pPr>
      <w:r w:rsidRPr="00F1571B">
        <w:rPr>
          <w:rFonts w:asciiTheme="minorHAnsi" w:hAnsiTheme="minorHAnsi"/>
        </w:rPr>
        <w:t>Note:</w:t>
      </w:r>
      <w:r w:rsidR="009570A5" w:rsidRPr="00F1571B" w:rsidDel="009570A5">
        <w:rPr>
          <w:rFonts w:asciiTheme="minorHAnsi" w:hAnsiTheme="minorHAnsi"/>
        </w:rPr>
        <w:t xml:space="preserve"> </w:t>
      </w:r>
    </w:p>
    <w:p w14:paraId="7EE30370" w14:textId="30D1FDA3" w:rsidR="00BD401B" w:rsidRPr="00F1571B" w:rsidRDefault="00AD65B5" w:rsidP="00F1571B">
      <w:pPr>
        <w:pStyle w:val="GuidanceNote"/>
        <w:jc w:val="both"/>
        <w:rPr>
          <w:rFonts w:asciiTheme="minorHAnsi" w:hAnsiTheme="minorHAnsi"/>
        </w:rPr>
      </w:pPr>
      <w:r w:rsidRPr="00F1571B">
        <w:rPr>
          <w:rFonts w:asciiTheme="minorHAnsi" w:hAnsiTheme="minorHAnsi"/>
        </w:rPr>
        <w:t xml:space="preserve">The duration of this Agreement and the circumstances under which the </w:t>
      </w:r>
      <w:r w:rsidR="008A5F58">
        <w:rPr>
          <w:rFonts w:asciiTheme="minorHAnsi" w:hAnsiTheme="minorHAnsi" w:cstheme="minorHAnsi"/>
        </w:rPr>
        <w:t>Parties</w:t>
      </w:r>
      <w:r w:rsidRPr="00F1571B">
        <w:rPr>
          <w:rFonts w:asciiTheme="minorHAnsi" w:hAnsiTheme="minorHAnsi"/>
        </w:rPr>
        <w:t xml:space="preserve"> are entitled to terminate it should be considered carefully in the context of the data sharing arrangement and the laws of the relevant jurisdiction. </w:t>
      </w:r>
    </w:p>
    <w:p w14:paraId="7491C39C" w14:textId="71373E17" w:rsidR="00FF0617" w:rsidRPr="00F1571B" w:rsidRDefault="00FF0617" w:rsidP="00F1571B">
      <w:pPr>
        <w:pStyle w:val="GuidanceNote"/>
        <w:jc w:val="both"/>
        <w:rPr>
          <w:rFonts w:asciiTheme="minorHAnsi" w:hAnsiTheme="minorHAnsi"/>
        </w:rPr>
      </w:pPr>
    </w:p>
    <w:p w14:paraId="4E924A1D" w14:textId="1F3CA13A" w:rsidR="00627635" w:rsidRPr="00F1571B" w:rsidRDefault="00627635" w:rsidP="00F1571B">
      <w:pPr>
        <w:pStyle w:val="GuidanceNote"/>
        <w:jc w:val="both"/>
        <w:rPr>
          <w:rFonts w:asciiTheme="minorHAnsi" w:hAnsiTheme="minorHAnsi"/>
        </w:rPr>
      </w:pPr>
      <w:r w:rsidRPr="00F1571B">
        <w:rPr>
          <w:rFonts w:asciiTheme="minorHAnsi" w:hAnsiTheme="minorHAnsi"/>
        </w:rPr>
        <w:t xml:space="preserve">For example, </w:t>
      </w:r>
      <w:r w:rsidR="008A5F58">
        <w:rPr>
          <w:rFonts w:asciiTheme="minorHAnsi" w:hAnsiTheme="minorHAnsi" w:cstheme="minorHAnsi"/>
        </w:rPr>
        <w:t>Parties</w:t>
      </w:r>
      <w:r w:rsidRPr="00F1571B">
        <w:rPr>
          <w:rFonts w:asciiTheme="minorHAnsi" w:hAnsiTheme="minorHAnsi"/>
        </w:rPr>
        <w:t xml:space="preserve"> may wish to consider whether to allow unilateral secession by any </w:t>
      </w:r>
      <w:r w:rsidR="008A5F58">
        <w:rPr>
          <w:rFonts w:asciiTheme="minorHAnsi" w:hAnsiTheme="minorHAnsi" w:cstheme="minorHAnsi"/>
        </w:rPr>
        <w:t>Party</w:t>
      </w:r>
      <w:r w:rsidRPr="00F1571B">
        <w:rPr>
          <w:rFonts w:asciiTheme="minorHAnsi" w:hAnsiTheme="minorHAnsi"/>
        </w:rPr>
        <w:t xml:space="preserve"> and if so, the requisite notice period and consequences arising from such secession. </w:t>
      </w:r>
    </w:p>
    <w:p w14:paraId="7C119516" w14:textId="63B48A03" w:rsidR="00FF0617" w:rsidRPr="00F1571B" w:rsidRDefault="00FF0617" w:rsidP="00F1571B">
      <w:pPr>
        <w:pStyle w:val="GuidanceNote"/>
        <w:jc w:val="both"/>
        <w:rPr>
          <w:rFonts w:asciiTheme="minorHAnsi" w:hAnsiTheme="minorHAnsi"/>
        </w:rPr>
      </w:pPr>
    </w:p>
    <w:p w14:paraId="201F93F2" w14:textId="6C8A7A88" w:rsidR="00B27FE1" w:rsidRPr="00F1571B" w:rsidRDefault="008A5F58" w:rsidP="00F1571B">
      <w:pPr>
        <w:pStyle w:val="GuidanceNote"/>
        <w:jc w:val="both"/>
        <w:rPr>
          <w:rFonts w:asciiTheme="minorHAnsi" w:hAnsiTheme="minorHAnsi"/>
        </w:rPr>
      </w:pPr>
      <w:r w:rsidRPr="00F1571B">
        <w:rPr>
          <w:rFonts w:asciiTheme="minorHAnsi" w:hAnsiTheme="minorHAnsi"/>
        </w:rPr>
        <w:lastRenderedPageBreak/>
        <w:t>Parties</w:t>
      </w:r>
      <w:r w:rsidR="00B27FE1" w:rsidRPr="00F1571B">
        <w:rPr>
          <w:rFonts w:asciiTheme="minorHAnsi" w:hAnsiTheme="minorHAnsi"/>
        </w:rPr>
        <w:t xml:space="preserve"> should also consider the consequences of termination, for example, the situations where the Data Consumer must delete copies of the Data or may retain the Data. </w:t>
      </w:r>
    </w:p>
    <w:p w14:paraId="158BFEB4" w14:textId="77777777" w:rsidR="00733DE5" w:rsidRPr="00F1571B" w:rsidRDefault="00733DE5" w:rsidP="00AD65B5">
      <w:pPr>
        <w:pStyle w:val="GuidanceNote"/>
        <w:rPr>
          <w:rFonts w:asciiTheme="minorHAnsi" w:hAnsiTheme="minorHAnsi"/>
        </w:rPr>
      </w:pPr>
    </w:p>
    <w:p w14:paraId="171493BF" w14:textId="094788BE" w:rsidR="009D2FEA" w:rsidRPr="00F1571B" w:rsidRDefault="009D2FEA" w:rsidP="00472A99">
      <w:pPr>
        <w:pStyle w:val="PWC11Level2"/>
        <w:rPr>
          <w:rFonts w:asciiTheme="minorHAnsi" w:hAnsiTheme="minorHAnsi"/>
        </w:rPr>
      </w:pPr>
      <w:bookmarkStart w:id="88" w:name="_Ref3490056"/>
      <w:r w:rsidRPr="00F1571B">
        <w:rPr>
          <w:rFonts w:asciiTheme="minorHAnsi" w:hAnsiTheme="minorHAnsi"/>
        </w:rPr>
        <w:t>Unless otherwise terminated under this Clau</w:t>
      </w:r>
      <w:r w:rsidR="003367D7" w:rsidRPr="00F1571B">
        <w:rPr>
          <w:rFonts w:asciiTheme="minorHAnsi" w:hAnsiTheme="minorHAnsi"/>
        </w:rPr>
        <w:t xml:space="preserve">se </w:t>
      </w:r>
      <w:r w:rsidR="003367D7" w:rsidRPr="006C473D">
        <w:rPr>
          <w:rFonts w:asciiTheme="minorHAnsi" w:hAnsiTheme="minorHAnsi" w:cstheme="minorHAnsi"/>
        </w:rPr>
        <w:fldChar w:fldCharType="begin"/>
      </w:r>
      <w:r w:rsidR="003367D7" w:rsidRPr="006C473D">
        <w:rPr>
          <w:rFonts w:asciiTheme="minorHAnsi" w:hAnsiTheme="minorHAnsi" w:cstheme="minorHAnsi"/>
        </w:rPr>
        <w:instrText xml:space="preserve"> REF _Ref3485920 \r \h </w:instrText>
      </w:r>
      <w:r w:rsidR="006C473D">
        <w:rPr>
          <w:rFonts w:asciiTheme="minorHAnsi" w:hAnsiTheme="minorHAnsi" w:cstheme="minorHAnsi"/>
        </w:rPr>
        <w:instrText xml:space="preserve"> \* MERGEFORMAT </w:instrText>
      </w:r>
      <w:r w:rsidR="003367D7" w:rsidRPr="006C473D">
        <w:rPr>
          <w:rFonts w:asciiTheme="minorHAnsi" w:hAnsiTheme="minorHAnsi" w:cstheme="minorHAnsi"/>
        </w:rPr>
      </w:r>
      <w:r w:rsidR="003367D7" w:rsidRPr="006C473D">
        <w:rPr>
          <w:rFonts w:asciiTheme="minorHAnsi" w:hAnsiTheme="minorHAnsi" w:cstheme="minorHAnsi"/>
        </w:rPr>
        <w:fldChar w:fldCharType="separate"/>
      </w:r>
      <w:r w:rsidR="00BE48ED" w:rsidRPr="006C473D">
        <w:rPr>
          <w:rFonts w:asciiTheme="minorHAnsi" w:hAnsiTheme="minorHAnsi" w:cstheme="minorHAnsi"/>
        </w:rPr>
        <w:t>14</w:t>
      </w:r>
      <w:r w:rsidR="003367D7" w:rsidRPr="006C473D">
        <w:rPr>
          <w:rFonts w:asciiTheme="minorHAnsi" w:hAnsiTheme="minorHAnsi" w:cstheme="minorHAnsi"/>
        </w:rPr>
        <w:fldChar w:fldCharType="end"/>
      </w:r>
      <w:r w:rsidRPr="00F1571B">
        <w:rPr>
          <w:rFonts w:asciiTheme="minorHAnsi" w:hAnsiTheme="minorHAnsi"/>
        </w:rPr>
        <w:t xml:space="preserve">, this Agreement shall commence on the date of last signature, below, and shall continue for an initial term of </w:t>
      </w:r>
      <w:r w:rsidRPr="00F1571B">
        <w:rPr>
          <w:rFonts w:asciiTheme="minorHAnsi" w:hAnsiTheme="minorHAnsi"/>
          <w:highlight w:val="lightGray"/>
        </w:rPr>
        <w:t>[one</w:t>
      </w:r>
      <w:r w:rsidR="0004539D" w:rsidRPr="00F1571B">
        <w:rPr>
          <w:rFonts w:asciiTheme="minorHAnsi" w:hAnsiTheme="minorHAnsi"/>
          <w:highlight w:val="lightGray"/>
        </w:rPr>
        <w:t xml:space="preserve"> </w:t>
      </w:r>
      <w:r w:rsidR="00B80F3D" w:rsidRPr="00F1571B">
        <w:rPr>
          <w:rFonts w:asciiTheme="minorHAnsi" w:hAnsiTheme="minorHAnsi"/>
          <w:highlight w:val="lightGray"/>
        </w:rPr>
        <w:t xml:space="preserve">(1) </w:t>
      </w:r>
      <w:r w:rsidR="0004539D" w:rsidRPr="00F1571B">
        <w:rPr>
          <w:rFonts w:asciiTheme="minorHAnsi" w:hAnsiTheme="minorHAnsi"/>
          <w:highlight w:val="lightGray"/>
        </w:rPr>
        <w:t>year]</w:t>
      </w:r>
      <w:r w:rsidR="0004539D" w:rsidRPr="00F1571B">
        <w:rPr>
          <w:rFonts w:asciiTheme="minorHAnsi" w:hAnsiTheme="minorHAnsi"/>
        </w:rPr>
        <w:t xml:space="preserve"> the (“</w:t>
      </w:r>
      <w:r w:rsidR="0004539D" w:rsidRPr="00F1571B">
        <w:rPr>
          <w:rFonts w:asciiTheme="minorHAnsi" w:hAnsiTheme="minorHAnsi"/>
          <w:b/>
        </w:rPr>
        <w:t>Initial Term</w:t>
      </w:r>
      <w:r w:rsidR="0004539D" w:rsidRPr="00F1571B">
        <w:rPr>
          <w:rFonts w:asciiTheme="minorHAnsi" w:hAnsiTheme="minorHAnsi"/>
        </w:rPr>
        <w:t>”).</w:t>
      </w:r>
      <w:bookmarkEnd w:id="88"/>
      <w:r w:rsidR="0004539D" w:rsidRPr="00F1571B">
        <w:rPr>
          <w:rFonts w:asciiTheme="minorHAnsi" w:hAnsiTheme="minorHAnsi"/>
        </w:rPr>
        <w:t xml:space="preserve"> </w:t>
      </w:r>
    </w:p>
    <w:p w14:paraId="482F235E" w14:textId="55822A07" w:rsidR="0004539D" w:rsidRPr="00F1571B" w:rsidRDefault="0004539D" w:rsidP="00472A99">
      <w:pPr>
        <w:pStyle w:val="PWC11Level2"/>
        <w:rPr>
          <w:rFonts w:asciiTheme="minorHAnsi" w:hAnsiTheme="minorHAnsi"/>
        </w:rPr>
      </w:pPr>
      <w:bookmarkStart w:id="89" w:name="_Ref3489093"/>
      <w:r w:rsidRPr="00F1571B">
        <w:rPr>
          <w:rFonts w:asciiTheme="minorHAnsi" w:hAnsiTheme="minorHAnsi"/>
        </w:rPr>
        <w:t xml:space="preserve">On expiry of the Initial Term, this Agreement shall automatically renew for further successive terms of </w:t>
      </w:r>
      <w:r w:rsidRPr="00F1571B">
        <w:rPr>
          <w:rFonts w:asciiTheme="minorHAnsi" w:hAnsiTheme="minorHAnsi"/>
          <w:highlight w:val="yellow"/>
        </w:rPr>
        <w:t>[one year]</w:t>
      </w:r>
      <w:r w:rsidRPr="00F1571B">
        <w:rPr>
          <w:rFonts w:asciiTheme="minorHAnsi" w:hAnsiTheme="minorHAnsi"/>
        </w:rPr>
        <w:t xml:space="preserve">, </w:t>
      </w:r>
      <w:r w:rsidR="009140D1" w:rsidRPr="00F1571B">
        <w:rPr>
          <w:rFonts w:asciiTheme="minorHAnsi" w:hAnsiTheme="minorHAnsi"/>
        </w:rPr>
        <w:t xml:space="preserve">up to a maximum of </w:t>
      </w:r>
      <w:r w:rsidR="00600241" w:rsidRPr="00F1571B">
        <w:rPr>
          <w:rFonts w:asciiTheme="minorHAnsi" w:hAnsiTheme="minorHAnsi"/>
          <w:highlight w:val="yellow"/>
        </w:rPr>
        <w:t>[</w:t>
      </w:r>
      <w:r w:rsidR="00600241" w:rsidRPr="00F1571B">
        <w:rPr>
          <w:rFonts w:asciiTheme="minorHAnsi" w:hAnsiTheme="minorHAnsi"/>
          <w:highlight w:val="yellow"/>
        </w:rPr>
        <w:sym w:font="Symbol" w:char="F0B7"/>
      </w:r>
      <w:r w:rsidR="00600241" w:rsidRPr="00F1571B">
        <w:rPr>
          <w:rFonts w:asciiTheme="minorHAnsi" w:hAnsiTheme="minorHAnsi"/>
          <w:highlight w:val="yellow"/>
        </w:rPr>
        <w:t xml:space="preserve"> renewals]</w:t>
      </w:r>
      <w:r w:rsidR="00600241" w:rsidRPr="00F1571B">
        <w:rPr>
          <w:rFonts w:asciiTheme="minorHAnsi" w:hAnsiTheme="minorHAnsi"/>
        </w:rPr>
        <w:t xml:space="preserve"> </w:t>
      </w:r>
      <w:r w:rsidRPr="00F1571B">
        <w:rPr>
          <w:rFonts w:asciiTheme="minorHAnsi" w:hAnsiTheme="minorHAnsi"/>
        </w:rPr>
        <w:t xml:space="preserve">unless </w:t>
      </w:r>
      <w:r w:rsidR="001E505D" w:rsidRPr="00F1571B">
        <w:rPr>
          <w:rFonts w:asciiTheme="minorHAnsi" w:hAnsiTheme="minorHAnsi"/>
          <w:highlight w:val="yellow"/>
        </w:rPr>
        <w:t>[</w:t>
      </w:r>
      <w:r w:rsidRPr="00F1571B">
        <w:rPr>
          <w:rFonts w:asciiTheme="minorHAnsi" w:hAnsiTheme="minorHAnsi"/>
          <w:highlight w:val="yellow"/>
        </w:rPr>
        <w:t>either</w:t>
      </w:r>
      <w:r w:rsidR="001E505D" w:rsidRPr="00F1571B">
        <w:rPr>
          <w:rFonts w:asciiTheme="minorHAnsi" w:hAnsiTheme="minorHAnsi"/>
          <w:highlight w:val="yellow"/>
        </w:rPr>
        <w:t xml:space="preserve"> / any]</w:t>
      </w:r>
      <w:r w:rsidRPr="00F1571B">
        <w:rPr>
          <w:rFonts w:asciiTheme="minorHAnsi" w:hAnsiTheme="minorHAnsi"/>
        </w:rPr>
        <w:t xml:space="preserve"> </w:t>
      </w:r>
      <w:r w:rsidR="008A5F58">
        <w:rPr>
          <w:rFonts w:asciiTheme="minorHAnsi" w:hAnsiTheme="minorHAnsi" w:cstheme="minorHAnsi"/>
        </w:rPr>
        <w:t>Party</w:t>
      </w:r>
      <w:r w:rsidRPr="00F1571B">
        <w:rPr>
          <w:rFonts w:asciiTheme="minorHAnsi" w:hAnsiTheme="minorHAnsi"/>
        </w:rPr>
        <w:t xml:space="preserve"> gives the other </w:t>
      </w:r>
      <w:r w:rsidR="001E505D" w:rsidRPr="00F1571B">
        <w:rPr>
          <w:rFonts w:asciiTheme="minorHAnsi" w:hAnsiTheme="minorHAnsi"/>
          <w:highlight w:val="yellow"/>
        </w:rPr>
        <w:t>[</w:t>
      </w:r>
      <w:r w:rsidR="008A5F58" w:rsidRPr="007152BD">
        <w:rPr>
          <w:rFonts w:asciiTheme="minorHAnsi" w:hAnsiTheme="minorHAnsi" w:cstheme="minorHAnsi"/>
          <w:highlight w:val="yellow"/>
        </w:rPr>
        <w:t>Party</w:t>
      </w:r>
      <w:r w:rsidR="001E505D" w:rsidRPr="007152BD">
        <w:rPr>
          <w:rFonts w:asciiTheme="minorHAnsi" w:hAnsiTheme="minorHAnsi" w:cstheme="minorHAnsi"/>
          <w:highlight w:val="yellow"/>
        </w:rPr>
        <w:t xml:space="preserve"> / </w:t>
      </w:r>
      <w:r w:rsidR="008A5F58" w:rsidRPr="007152BD">
        <w:rPr>
          <w:rFonts w:asciiTheme="minorHAnsi" w:hAnsiTheme="minorHAnsi" w:cstheme="minorHAnsi"/>
          <w:highlight w:val="yellow"/>
        </w:rPr>
        <w:t>Parties</w:t>
      </w:r>
      <w:r w:rsidR="001E505D" w:rsidRPr="00F1571B">
        <w:rPr>
          <w:rFonts w:asciiTheme="minorHAnsi" w:hAnsiTheme="minorHAnsi"/>
          <w:highlight w:val="yellow"/>
        </w:rPr>
        <w:t>]</w:t>
      </w:r>
      <w:r w:rsidRPr="00F1571B">
        <w:rPr>
          <w:rFonts w:asciiTheme="minorHAnsi" w:hAnsiTheme="minorHAnsi"/>
        </w:rPr>
        <w:t xml:space="preserve"> notice under Clause </w:t>
      </w:r>
      <w:r w:rsidR="00BD401B" w:rsidRPr="00F1571B">
        <w:rPr>
          <w:rFonts w:asciiTheme="minorHAnsi" w:hAnsiTheme="minorHAnsi"/>
        </w:rPr>
        <w:fldChar w:fldCharType="begin"/>
      </w:r>
      <w:r w:rsidR="00BD401B" w:rsidRPr="00F1571B">
        <w:rPr>
          <w:rFonts w:asciiTheme="minorHAnsi" w:hAnsiTheme="minorHAnsi"/>
        </w:rPr>
        <w:instrText xml:space="preserve"> REF _Ref3477938 \r \h</w:instrText>
      </w:r>
      <w:r w:rsidR="00BD401B" w:rsidRPr="006C473D">
        <w:rPr>
          <w:rFonts w:asciiTheme="minorHAnsi" w:hAnsiTheme="minorHAnsi" w:cstheme="minorHAnsi"/>
        </w:rPr>
        <w:instrText xml:space="preserve"> </w:instrText>
      </w:r>
      <w:r w:rsidR="006C473D">
        <w:rPr>
          <w:rFonts w:asciiTheme="minorHAnsi" w:hAnsiTheme="minorHAnsi" w:cstheme="minorHAnsi"/>
        </w:rPr>
        <w:instrText xml:space="preserve"> \* MERGEFORMAT</w:instrText>
      </w:r>
      <w:r w:rsidR="006C473D" w:rsidRPr="00F1571B">
        <w:rPr>
          <w:rFonts w:asciiTheme="minorHAnsi" w:hAnsiTheme="minorHAnsi"/>
        </w:rPr>
        <w:instrText xml:space="preserve"> </w:instrText>
      </w:r>
      <w:r w:rsidR="00BD401B" w:rsidRPr="00F1571B">
        <w:rPr>
          <w:rFonts w:asciiTheme="minorHAnsi" w:hAnsiTheme="minorHAnsi"/>
        </w:rPr>
      </w:r>
      <w:r w:rsidR="00BD401B" w:rsidRPr="00F1571B">
        <w:rPr>
          <w:rFonts w:asciiTheme="minorHAnsi" w:hAnsiTheme="minorHAnsi"/>
        </w:rPr>
        <w:fldChar w:fldCharType="separate"/>
      </w:r>
      <w:r w:rsidR="00BE48ED" w:rsidRPr="00F1571B">
        <w:rPr>
          <w:rFonts w:asciiTheme="minorHAnsi" w:hAnsiTheme="minorHAnsi"/>
        </w:rPr>
        <w:t>14.3</w:t>
      </w:r>
      <w:r w:rsidR="00BD401B" w:rsidRPr="00F1571B">
        <w:rPr>
          <w:rFonts w:asciiTheme="minorHAnsi" w:hAnsiTheme="minorHAnsi"/>
        </w:rPr>
        <w:fldChar w:fldCharType="end"/>
      </w:r>
      <w:r w:rsidR="00BD401B" w:rsidRPr="00F1571B">
        <w:rPr>
          <w:rFonts w:asciiTheme="minorHAnsi" w:hAnsiTheme="minorHAnsi"/>
        </w:rPr>
        <w:t>.</w:t>
      </w:r>
      <w:bookmarkEnd w:id="89"/>
      <w:r w:rsidR="00BD401B" w:rsidRPr="00F1571B">
        <w:rPr>
          <w:rFonts w:asciiTheme="minorHAnsi" w:hAnsiTheme="minorHAnsi"/>
        </w:rPr>
        <w:t xml:space="preserve"> </w:t>
      </w:r>
    </w:p>
    <w:p w14:paraId="5AB46664" w14:textId="152CFEFD" w:rsidR="0004539D" w:rsidRPr="00F1571B" w:rsidRDefault="0004539D" w:rsidP="00F34DB2">
      <w:pPr>
        <w:pStyle w:val="PWC11Level2"/>
        <w:rPr>
          <w:rFonts w:asciiTheme="minorHAnsi" w:hAnsiTheme="minorHAnsi"/>
        </w:rPr>
      </w:pPr>
      <w:bookmarkStart w:id="90" w:name="_Ref3477938"/>
      <w:bookmarkStart w:id="91" w:name="_Ref536019210"/>
      <w:r w:rsidRPr="00F1571B">
        <w:rPr>
          <w:rFonts w:asciiTheme="minorHAnsi" w:hAnsiTheme="minorHAnsi"/>
        </w:rPr>
        <w:t xml:space="preserve">This </w:t>
      </w:r>
      <w:r w:rsidR="00A13017" w:rsidRPr="00F1571B">
        <w:rPr>
          <w:rFonts w:asciiTheme="minorHAnsi" w:hAnsiTheme="minorHAnsi"/>
        </w:rPr>
        <w:t xml:space="preserve">Agreement may be terminated </w:t>
      </w:r>
      <w:r w:rsidR="00C046CF" w:rsidRPr="00F1571B">
        <w:rPr>
          <w:rFonts w:asciiTheme="minorHAnsi" w:hAnsiTheme="minorHAnsi"/>
        </w:rPr>
        <w:t xml:space="preserve">by either </w:t>
      </w:r>
      <w:r w:rsidR="008A5F58">
        <w:rPr>
          <w:rFonts w:asciiTheme="minorHAnsi" w:hAnsiTheme="minorHAnsi" w:cstheme="minorHAnsi"/>
        </w:rPr>
        <w:t>Party</w:t>
      </w:r>
      <w:r w:rsidR="00A13017" w:rsidRPr="00F1571B">
        <w:rPr>
          <w:rFonts w:asciiTheme="minorHAnsi" w:hAnsiTheme="minorHAnsi"/>
        </w:rPr>
        <w:t xml:space="preserve"> </w:t>
      </w:r>
      <w:r w:rsidR="00077B8C" w:rsidRPr="00F1571B">
        <w:rPr>
          <w:rFonts w:asciiTheme="minorHAnsi" w:hAnsiTheme="minorHAnsi"/>
        </w:rPr>
        <w:t>with immediate effect</w:t>
      </w:r>
      <w:r w:rsidRPr="00F1571B">
        <w:rPr>
          <w:rFonts w:asciiTheme="minorHAnsi" w:hAnsiTheme="minorHAnsi"/>
        </w:rPr>
        <w:t xml:space="preserve"> upon notice in writing to the other if:</w:t>
      </w:r>
      <w:bookmarkEnd w:id="90"/>
      <w:r w:rsidRPr="00F1571B">
        <w:rPr>
          <w:rFonts w:asciiTheme="minorHAnsi" w:hAnsiTheme="minorHAnsi"/>
        </w:rPr>
        <w:t xml:space="preserve"> </w:t>
      </w:r>
    </w:p>
    <w:p w14:paraId="433BCDEA" w14:textId="2DB13842" w:rsidR="0004539D" w:rsidRPr="00F1571B" w:rsidRDefault="0089033B" w:rsidP="002C058C">
      <w:pPr>
        <w:pStyle w:val="PWCaLevel4"/>
        <w:rPr>
          <w:rFonts w:asciiTheme="minorHAnsi" w:hAnsiTheme="minorHAnsi"/>
        </w:rPr>
      </w:pPr>
      <w:r w:rsidRPr="00F1571B">
        <w:rPr>
          <w:rFonts w:asciiTheme="minorHAnsi" w:hAnsiTheme="minorHAnsi"/>
          <w:highlight w:val="yellow"/>
        </w:rPr>
        <w:t>[</w:t>
      </w:r>
      <w:r w:rsidR="0004539D" w:rsidRPr="00F1571B">
        <w:rPr>
          <w:rFonts w:asciiTheme="minorHAnsi" w:hAnsiTheme="minorHAnsi"/>
          <w:highlight w:val="yellow"/>
        </w:rPr>
        <w:t xml:space="preserve">the </w:t>
      </w:r>
      <w:r w:rsidRPr="00F1571B">
        <w:rPr>
          <w:rFonts w:asciiTheme="minorHAnsi" w:hAnsiTheme="minorHAnsi"/>
          <w:highlight w:val="yellow"/>
        </w:rPr>
        <w:t>/ any]</w:t>
      </w:r>
      <w:r w:rsidRPr="00F1571B">
        <w:rPr>
          <w:rFonts w:asciiTheme="minorHAnsi" w:hAnsiTheme="minorHAnsi"/>
        </w:rPr>
        <w:t xml:space="preserve"> </w:t>
      </w:r>
      <w:r w:rsidR="0004539D" w:rsidRPr="00F1571B">
        <w:rPr>
          <w:rFonts w:asciiTheme="minorHAnsi" w:hAnsiTheme="minorHAnsi"/>
        </w:rPr>
        <w:t xml:space="preserve">other </w:t>
      </w:r>
      <w:r w:rsidR="008A5F58">
        <w:rPr>
          <w:rFonts w:asciiTheme="minorHAnsi" w:hAnsiTheme="minorHAnsi" w:cstheme="minorHAnsi"/>
        </w:rPr>
        <w:t>Party</w:t>
      </w:r>
      <w:r w:rsidR="0004539D" w:rsidRPr="00F1571B">
        <w:rPr>
          <w:rFonts w:asciiTheme="minorHAnsi" w:hAnsiTheme="minorHAnsi"/>
        </w:rPr>
        <w:t xml:space="preserve"> has committed a material breach of this Agreement, which is irremediable or which is capable of remedy a</w:t>
      </w:r>
      <w:r w:rsidR="00BD401B" w:rsidRPr="00F1571B">
        <w:rPr>
          <w:rFonts w:asciiTheme="minorHAnsi" w:hAnsiTheme="minorHAnsi"/>
        </w:rPr>
        <w:t>nd</w:t>
      </w:r>
      <w:r w:rsidR="0004539D" w:rsidRPr="00F1571B">
        <w:rPr>
          <w:rFonts w:asciiTheme="minorHAnsi" w:hAnsiTheme="minorHAnsi"/>
        </w:rPr>
        <w:t xml:space="preserve"> the other </w:t>
      </w:r>
      <w:r w:rsidR="008A5F58">
        <w:rPr>
          <w:rFonts w:asciiTheme="minorHAnsi" w:hAnsiTheme="minorHAnsi" w:cstheme="minorHAnsi"/>
        </w:rPr>
        <w:t>Party</w:t>
      </w:r>
      <w:r w:rsidR="0004539D" w:rsidRPr="00F1571B">
        <w:rPr>
          <w:rFonts w:asciiTheme="minorHAnsi" w:hAnsiTheme="minorHAnsi"/>
        </w:rPr>
        <w:t xml:space="preserve"> has failed to remedy the breach within </w:t>
      </w:r>
      <w:r w:rsidR="0004539D" w:rsidRPr="00F1571B">
        <w:rPr>
          <w:rFonts w:asciiTheme="minorHAnsi" w:hAnsiTheme="minorHAnsi"/>
          <w:highlight w:val="lightGray"/>
        </w:rPr>
        <w:t>[thirty (30) days]</w:t>
      </w:r>
      <w:r w:rsidR="0004539D" w:rsidRPr="00F1571B">
        <w:rPr>
          <w:rFonts w:asciiTheme="minorHAnsi" w:hAnsiTheme="minorHAnsi"/>
        </w:rPr>
        <w:t xml:space="preserve"> of receipt of notice to do so; </w:t>
      </w:r>
      <w:r w:rsidR="00B80F3D" w:rsidRPr="00F1571B">
        <w:rPr>
          <w:rFonts w:asciiTheme="minorHAnsi" w:hAnsiTheme="minorHAnsi"/>
        </w:rPr>
        <w:t>or</w:t>
      </w:r>
    </w:p>
    <w:p w14:paraId="735A0A26" w14:textId="1CE4E036" w:rsidR="0004539D" w:rsidRPr="00F1571B" w:rsidRDefault="0089033B" w:rsidP="002C058C">
      <w:pPr>
        <w:pStyle w:val="PWCaLevel4"/>
        <w:rPr>
          <w:rFonts w:asciiTheme="minorHAnsi" w:hAnsiTheme="minorHAnsi"/>
        </w:rPr>
      </w:pPr>
      <w:r w:rsidRPr="00F1571B">
        <w:rPr>
          <w:rFonts w:asciiTheme="minorHAnsi" w:hAnsiTheme="minorHAnsi"/>
          <w:highlight w:val="yellow"/>
        </w:rPr>
        <w:t>[</w:t>
      </w:r>
      <w:r w:rsidR="0004539D" w:rsidRPr="00F1571B">
        <w:rPr>
          <w:rFonts w:asciiTheme="minorHAnsi" w:hAnsiTheme="minorHAnsi"/>
          <w:highlight w:val="yellow"/>
        </w:rPr>
        <w:t xml:space="preserve">the </w:t>
      </w:r>
      <w:r w:rsidRPr="00F1571B">
        <w:rPr>
          <w:rFonts w:asciiTheme="minorHAnsi" w:hAnsiTheme="minorHAnsi"/>
          <w:highlight w:val="yellow"/>
        </w:rPr>
        <w:t>/ any]</w:t>
      </w:r>
      <w:r w:rsidRPr="00F1571B">
        <w:rPr>
          <w:rFonts w:asciiTheme="minorHAnsi" w:hAnsiTheme="minorHAnsi"/>
        </w:rPr>
        <w:t xml:space="preserve"> </w:t>
      </w:r>
      <w:r w:rsidR="0004539D" w:rsidRPr="00F1571B">
        <w:rPr>
          <w:rFonts w:asciiTheme="minorHAnsi" w:hAnsiTheme="minorHAnsi"/>
        </w:rPr>
        <w:t xml:space="preserve">other </w:t>
      </w:r>
      <w:r w:rsidR="008A5F58">
        <w:rPr>
          <w:rFonts w:asciiTheme="minorHAnsi" w:hAnsiTheme="minorHAnsi" w:cstheme="minorHAnsi"/>
        </w:rPr>
        <w:t>Party</w:t>
      </w:r>
      <w:r w:rsidR="0004539D" w:rsidRPr="00F1571B">
        <w:rPr>
          <w:rFonts w:asciiTheme="minorHAnsi" w:hAnsiTheme="minorHAnsi"/>
        </w:rPr>
        <w:t xml:space="preserve"> has committed a series of breaches of this Agreement which toget</w:t>
      </w:r>
      <w:r w:rsidR="00B80F3D" w:rsidRPr="00F1571B">
        <w:rPr>
          <w:rFonts w:asciiTheme="minorHAnsi" w:hAnsiTheme="minorHAnsi"/>
        </w:rPr>
        <w:t>her constitute material breach.</w:t>
      </w:r>
    </w:p>
    <w:bookmarkEnd w:id="91"/>
    <w:p w14:paraId="5C14FCE7" w14:textId="63EBC785" w:rsidR="001A62B6" w:rsidRPr="00F1571B" w:rsidRDefault="004E5E23" w:rsidP="004B4D60">
      <w:pPr>
        <w:pStyle w:val="PWC11Level2"/>
        <w:rPr>
          <w:rFonts w:asciiTheme="minorHAnsi" w:hAnsiTheme="minorHAnsi"/>
        </w:rPr>
      </w:pPr>
      <w:r w:rsidRPr="00F1571B">
        <w:rPr>
          <w:rFonts w:asciiTheme="minorHAnsi" w:hAnsiTheme="minorHAnsi"/>
        </w:rPr>
        <w:t>Upon</w:t>
      </w:r>
      <w:r w:rsidR="00A13017" w:rsidRPr="00F1571B">
        <w:rPr>
          <w:rFonts w:asciiTheme="minorHAnsi" w:hAnsiTheme="minorHAnsi"/>
        </w:rPr>
        <w:t xml:space="preserve"> </w:t>
      </w:r>
      <w:r w:rsidRPr="00F1571B">
        <w:rPr>
          <w:rFonts w:asciiTheme="minorHAnsi" w:hAnsiTheme="minorHAnsi"/>
        </w:rPr>
        <w:t xml:space="preserve">termination of this Agreement, all rights to the Data granted to the </w:t>
      </w:r>
      <w:r w:rsidR="00BE48ED" w:rsidRPr="00F1571B">
        <w:rPr>
          <w:rFonts w:asciiTheme="minorHAnsi" w:hAnsiTheme="minorHAnsi"/>
          <w:color w:val="auto"/>
        </w:rPr>
        <w:t>Data Consumer</w:t>
      </w:r>
      <w:r w:rsidRPr="00F1571B">
        <w:rPr>
          <w:rFonts w:asciiTheme="minorHAnsi" w:hAnsiTheme="minorHAnsi"/>
        </w:rPr>
        <w:t xml:space="preserve"> here</w:t>
      </w:r>
      <w:r w:rsidR="00A13017" w:rsidRPr="00F1571B">
        <w:rPr>
          <w:rFonts w:asciiTheme="minorHAnsi" w:hAnsiTheme="minorHAnsi"/>
        </w:rPr>
        <w:t>under shall revert to</w:t>
      </w:r>
      <w:r w:rsidR="00754921" w:rsidRPr="00F1571B">
        <w:rPr>
          <w:rFonts w:asciiTheme="minorHAnsi" w:hAnsiTheme="minorHAnsi"/>
        </w:rPr>
        <w:t xml:space="preserve"> </w:t>
      </w:r>
      <w:r w:rsidR="00754921" w:rsidRPr="00F1571B">
        <w:rPr>
          <w:rFonts w:asciiTheme="minorHAnsi" w:hAnsiTheme="minorHAnsi"/>
          <w:highlight w:val="yellow"/>
        </w:rPr>
        <w:t>[the relevant]</w:t>
      </w:r>
      <w:r w:rsidR="00A13017" w:rsidRPr="00F1571B">
        <w:rPr>
          <w:rFonts w:asciiTheme="minorHAnsi" w:hAnsiTheme="minorHAnsi"/>
        </w:rPr>
        <w:t xml:space="preserve"> </w:t>
      </w:r>
      <w:r w:rsidR="004F20CC" w:rsidRPr="00F1571B">
        <w:rPr>
          <w:rFonts w:asciiTheme="minorHAnsi" w:hAnsiTheme="minorHAnsi"/>
        </w:rPr>
        <w:t>Data Contributor</w:t>
      </w:r>
      <w:r w:rsidR="00A13017" w:rsidRPr="00F1571B">
        <w:rPr>
          <w:rFonts w:asciiTheme="minorHAnsi" w:hAnsiTheme="minorHAnsi"/>
        </w:rPr>
        <w:t>, and t</w:t>
      </w:r>
      <w:r w:rsidRPr="00F1571B">
        <w:rPr>
          <w:rFonts w:asciiTheme="minorHAnsi" w:hAnsiTheme="minorHAnsi"/>
        </w:rPr>
        <w:t xml:space="preserve">he </w:t>
      </w:r>
      <w:r w:rsidR="00BE48ED" w:rsidRPr="00F1571B">
        <w:rPr>
          <w:rFonts w:asciiTheme="minorHAnsi" w:hAnsiTheme="minorHAnsi"/>
          <w:color w:val="auto"/>
        </w:rPr>
        <w:t>Data Consumer</w:t>
      </w:r>
      <w:r w:rsidRPr="00F1571B">
        <w:rPr>
          <w:rFonts w:asciiTheme="minorHAnsi" w:hAnsiTheme="minorHAnsi"/>
        </w:rPr>
        <w:t xml:space="preserve"> shall immediately </w:t>
      </w:r>
      <w:r w:rsidR="002D3835" w:rsidRPr="00F1571B">
        <w:rPr>
          <w:rFonts w:asciiTheme="minorHAnsi" w:hAnsiTheme="minorHAnsi"/>
        </w:rPr>
        <w:t xml:space="preserve">refrain from any further processing or exploitation of the Data, </w:t>
      </w:r>
      <w:r w:rsidRPr="00F1571B">
        <w:rPr>
          <w:rFonts w:asciiTheme="minorHAnsi" w:hAnsiTheme="minorHAnsi"/>
        </w:rPr>
        <w:t xml:space="preserve">destroy all </w:t>
      </w:r>
      <w:r w:rsidR="002D3835" w:rsidRPr="00F1571B">
        <w:rPr>
          <w:rFonts w:asciiTheme="minorHAnsi" w:hAnsiTheme="minorHAnsi"/>
        </w:rPr>
        <w:t>physical copies</w:t>
      </w:r>
      <w:r w:rsidRPr="00F1571B">
        <w:rPr>
          <w:rFonts w:asciiTheme="minorHAnsi" w:hAnsiTheme="minorHAnsi"/>
        </w:rPr>
        <w:t xml:space="preserve">, and </w:t>
      </w:r>
      <w:r w:rsidR="002D3835" w:rsidRPr="00F1571B">
        <w:rPr>
          <w:rFonts w:asciiTheme="minorHAnsi" w:hAnsiTheme="minorHAnsi"/>
        </w:rPr>
        <w:t xml:space="preserve">irrevocably </w:t>
      </w:r>
      <w:r w:rsidRPr="00F1571B">
        <w:rPr>
          <w:rFonts w:asciiTheme="minorHAnsi" w:hAnsiTheme="minorHAnsi"/>
        </w:rPr>
        <w:t>delete all electronic copies</w:t>
      </w:r>
      <w:r w:rsidR="002E6C45" w:rsidRPr="00F1571B">
        <w:rPr>
          <w:rFonts w:asciiTheme="minorHAnsi" w:hAnsiTheme="minorHAnsi"/>
        </w:rPr>
        <w:t xml:space="preserve"> of the Data</w:t>
      </w:r>
      <w:r w:rsidRPr="00F1571B">
        <w:rPr>
          <w:rFonts w:asciiTheme="minorHAnsi" w:hAnsiTheme="minorHAnsi"/>
        </w:rPr>
        <w:t xml:space="preserve">. </w:t>
      </w:r>
      <w:r w:rsidR="002D3835" w:rsidRPr="00F1571B">
        <w:rPr>
          <w:rFonts w:asciiTheme="minorHAnsi" w:hAnsiTheme="minorHAnsi"/>
        </w:rPr>
        <w:t xml:space="preserve">At the request of the </w:t>
      </w:r>
      <w:r w:rsidR="004F20CC" w:rsidRPr="00F1571B">
        <w:rPr>
          <w:rFonts w:asciiTheme="minorHAnsi" w:hAnsiTheme="minorHAnsi"/>
        </w:rPr>
        <w:t>Data Contributor</w:t>
      </w:r>
      <w:r w:rsidR="002D3835" w:rsidRPr="00F1571B">
        <w:rPr>
          <w:rFonts w:asciiTheme="minorHAnsi" w:hAnsiTheme="minorHAnsi"/>
        </w:rPr>
        <w:t xml:space="preserve">, the </w:t>
      </w:r>
      <w:r w:rsidR="004925C2" w:rsidRPr="00F1571B">
        <w:rPr>
          <w:rFonts w:asciiTheme="minorHAnsi" w:hAnsiTheme="minorHAnsi"/>
          <w:color w:val="auto"/>
        </w:rPr>
        <w:t xml:space="preserve">Data </w:t>
      </w:r>
      <w:r w:rsidR="00BE48ED" w:rsidRPr="00F1571B">
        <w:rPr>
          <w:rFonts w:asciiTheme="minorHAnsi" w:hAnsiTheme="minorHAnsi"/>
          <w:color w:val="auto"/>
        </w:rPr>
        <w:t>Consumer</w:t>
      </w:r>
      <w:r w:rsidR="002D3835" w:rsidRPr="00F1571B">
        <w:rPr>
          <w:rFonts w:asciiTheme="minorHAnsi" w:hAnsiTheme="minorHAnsi"/>
        </w:rPr>
        <w:t xml:space="preserve"> must confirm </w:t>
      </w:r>
      <w:r w:rsidR="00E94ECE" w:rsidRPr="00F1571B">
        <w:rPr>
          <w:rFonts w:asciiTheme="minorHAnsi" w:hAnsiTheme="minorHAnsi"/>
        </w:rPr>
        <w:t>fulfilment</w:t>
      </w:r>
      <w:r w:rsidR="002D3835" w:rsidRPr="00F1571B">
        <w:rPr>
          <w:rFonts w:asciiTheme="minorHAnsi" w:hAnsiTheme="minorHAnsi"/>
        </w:rPr>
        <w:t xml:space="preserve"> of these obligations </w:t>
      </w:r>
      <w:r w:rsidR="00FF54CB" w:rsidRPr="00F1571B">
        <w:rPr>
          <w:rFonts w:asciiTheme="minorHAnsi" w:hAnsiTheme="minorHAnsi"/>
        </w:rPr>
        <w:t>in writing.</w:t>
      </w:r>
    </w:p>
    <w:p w14:paraId="6EEED49B" w14:textId="137A391C" w:rsidR="00A13017" w:rsidRPr="00F1571B" w:rsidRDefault="00873F9B" w:rsidP="004B4D60">
      <w:pPr>
        <w:pStyle w:val="PWC11Level2"/>
        <w:rPr>
          <w:rFonts w:asciiTheme="minorHAnsi" w:hAnsiTheme="minorHAnsi"/>
        </w:rPr>
      </w:pPr>
      <w:r w:rsidRPr="00F1571B">
        <w:rPr>
          <w:rFonts w:asciiTheme="minorHAnsi" w:hAnsiTheme="minorHAnsi"/>
        </w:rPr>
        <w:t xml:space="preserve">Clause 14.4 shall not apply </w:t>
      </w:r>
      <w:r w:rsidR="00D56730" w:rsidRPr="00F1571B">
        <w:rPr>
          <w:rFonts w:asciiTheme="minorHAnsi" w:hAnsiTheme="minorHAnsi"/>
        </w:rPr>
        <w:t>s</w:t>
      </w:r>
      <w:r w:rsidR="00963A95" w:rsidRPr="00F1571B">
        <w:rPr>
          <w:rFonts w:asciiTheme="minorHAnsi" w:hAnsiTheme="minorHAnsi"/>
        </w:rPr>
        <w:t xml:space="preserve">hould </w:t>
      </w:r>
      <w:r w:rsidR="004338FA" w:rsidRPr="00F1571B">
        <w:rPr>
          <w:rFonts w:asciiTheme="minorHAnsi" w:hAnsiTheme="minorHAnsi"/>
        </w:rPr>
        <w:t xml:space="preserve">it be demonstrated by the Data Consumer that </w:t>
      </w:r>
      <w:r w:rsidR="00B27FE1" w:rsidRPr="00F1571B">
        <w:rPr>
          <w:rFonts w:asciiTheme="minorHAnsi" w:hAnsiTheme="minorHAnsi"/>
          <w:highlight w:val="yellow"/>
        </w:rPr>
        <w:t>[</w:t>
      </w:r>
      <w:r w:rsidR="00963A95" w:rsidRPr="00F1571B">
        <w:rPr>
          <w:rFonts w:asciiTheme="minorHAnsi" w:hAnsiTheme="minorHAnsi"/>
          <w:highlight w:val="yellow"/>
        </w:rPr>
        <w:t xml:space="preserve">the </w:t>
      </w:r>
      <w:r w:rsidR="00F46CA2" w:rsidRPr="00F1571B">
        <w:rPr>
          <w:rFonts w:asciiTheme="minorHAnsi" w:hAnsiTheme="minorHAnsi"/>
          <w:highlight w:val="yellow"/>
        </w:rPr>
        <w:t xml:space="preserve">Data </w:t>
      </w:r>
      <w:r w:rsidR="007B5CF5" w:rsidRPr="00F1571B">
        <w:rPr>
          <w:rFonts w:asciiTheme="minorHAnsi" w:hAnsiTheme="minorHAnsi"/>
          <w:highlight w:val="yellow"/>
        </w:rPr>
        <w:t xml:space="preserve">has </w:t>
      </w:r>
      <w:r w:rsidR="00F46CA2" w:rsidRPr="00F1571B">
        <w:rPr>
          <w:rFonts w:asciiTheme="minorHAnsi" w:hAnsiTheme="minorHAnsi"/>
          <w:highlight w:val="yellow"/>
        </w:rPr>
        <w:t>be</w:t>
      </w:r>
      <w:r w:rsidR="007B5CF5" w:rsidRPr="00F1571B">
        <w:rPr>
          <w:rFonts w:asciiTheme="minorHAnsi" w:hAnsiTheme="minorHAnsi"/>
          <w:highlight w:val="yellow"/>
        </w:rPr>
        <w:t>en</w:t>
      </w:r>
      <w:r w:rsidR="00F46CA2" w:rsidRPr="00F1571B">
        <w:rPr>
          <w:rFonts w:asciiTheme="minorHAnsi" w:hAnsiTheme="minorHAnsi"/>
          <w:highlight w:val="yellow"/>
        </w:rPr>
        <w:t xml:space="preserve"> </w:t>
      </w:r>
      <w:r w:rsidR="00A9059A" w:rsidRPr="00F1571B">
        <w:rPr>
          <w:rFonts w:asciiTheme="minorHAnsi" w:hAnsiTheme="minorHAnsi"/>
          <w:highlight w:val="yellow"/>
        </w:rPr>
        <w:t xml:space="preserve">used or modified as part </w:t>
      </w:r>
      <w:r w:rsidR="00C07347" w:rsidRPr="00F1571B">
        <w:rPr>
          <w:rFonts w:asciiTheme="minorHAnsi" w:hAnsiTheme="minorHAnsi"/>
          <w:highlight w:val="yellow"/>
        </w:rPr>
        <w:t>of an</w:t>
      </w:r>
      <w:r w:rsidR="00175290" w:rsidRPr="00F1571B">
        <w:rPr>
          <w:rFonts w:asciiTheme="minorHAnsi" w:hAnsiTheme="minorHAnsi"/>
          <w:highlight w:val="yellow"/>
        </w:rPr>
        <w:t>y</w:t>
      </w:r>
      <w:r w:rsidR="00C07347" w:rsidRPr="00F1571B">
        <w:rPr>
          <w:rFonts w:asciiTheme="minorHAnsi" w:hAnsiTheme="minorHAnsi"/>
          <w:highlight w:val="yellow"/>
        </w:rPr>
        <w:t xml:space="preserve"> creation by the </w:t>
      </w:r>
      <w:r w:rsidR="00963A95" w:rsidRPr="00F1571B">
        <w:rPr>
          <w:rFonts w:asciiTheme="minorHAnsi" w:hAnsiTheme="minorHAnsi"/>
          <w:highlight w:val="yellow"/>
        </w:rPr>
        <w:t>Data Consumer</w:t>
      </w:r>
      <w:r w:rsidR="004338FA" w:rsidRPr="00F1571B">
        <w:rPr>
          <w:rFonts w:asciiTheme="minorHAnsi" w:hAnsiTheme="minorHAnsi"/>
          <w:highlight w:val="yellow"/>
        </w:rPr>
        <w:t xml:space="preserve"> </w:t>
      </w:r>
      <w:r w:rsidR="00086AF2" w:rsidRPr="00F1571B">
        <w:rPr>
          <w:rFonts w:asciiTheme="minorHAnsi" w:hAnsiTheme="minorHAnsi"/>
          <w:highlight w:val="yellow"/>
        </w:rPr>
        <w:t xml:space="preserve">under which Intellectual Property rights arise </w:t>
      </w:r>
      <w:r w:rsidR="004338FA" w:rsidRPr="00F1571B">
        <w:rPr>
          <w:rFonts w:asciiTheme="minorHAnsi" w:hAnsiTheme="minorHAnsi"/>
          <w:highlight w:val="yellow"/>
        </w:rPr>
        <w:t>prior to the termination of the Agreement</w:t>
      </w:r>
      <w:r w:rsidR="00B27FE1" w:rsidRPr="00F1571B">
        <w:rPr>
          <w:rFonts w:asciiTheme="minorHAnsi" w:hAnsiTheme="minorHAnsi"/>
          <w:highlight w:val="yellow"/>
        </w:rPr>
        <w:t>]</w:t>
      </w:r>
      <w:r w:rsidR="004338FA" w:rsidRPr="00F1571B">
        <w:rPr>
          <w:rFonts w:asciiTheme="minorHAnsi" w:hAnsiTheme="minorHAnsi"/>
        </w:rPr>
        <w:t>.</w:t>
      </w:r>
    </w:p>
    <w:p w14:paraId="5FB10BEB" w14:textId="3908B3B4" w:rsidR="00B86FA1" w:rsidRPr="00F1571B" w:rsidRDefault="00B86FA1" w:rsidP="00AE2AFA">
      <w:pPr>
        <w:pStyle w:val="PWC11Level2"/>
        <w:numPr>
          <w:ilvl w:val="0"/>
          <w:numId w:val="0"/>
        </w:numPr>
        <w:ind w:left="720"/>
        <w:rPr>
          <w:rFonts w:asciiTheme="minorHAnsi" w:hAnsiTheme="minorHAnsi"/>
        </w:rPr>
      </w:pPr>
    </w:p>
    <w:p w14:paraId="0AF416D1" w14:textId="66830C3F" w:rsidR="006C6A48" w:rsidRPr="006C473D" w:rsidRDefault="001B54B9" w:rsidP="006C6A48">
      <w:pPr>
        <w:pStyle w:val="PWCHeadingLevel1"/>
        <w:rPr>
          <w:rFonts w:asciiTheme="minorHAnsi" w:hAnsiTheme="minorHAnsi" w:cstheme="minorHAnsi"/>
        </w:rPr>
      </w:pPr>
      <w:bookmarkStart w:id="92" w:name="_Toc12460167"/>
      <w:r w:rsidRPr="006C473D">
        <w:rPr>
          <w:rFonts w:asciiTheme="minorHAnsi" w:hAnsiTheme="minorHAnsi" w:cstheme="minorHAnsi"/>
        </w:rPr>
        <w:t>ANNOUNCEMENTS</w:t>
      </w:r>
      <w:bookmarkEnd w:id="92"/>
    </w:p>
    <w:p w14:paraId="71C49C15" w14:textId="2FAB845D" w:rsidR="00F37B87" w:rsidRPr="00F1571B" w:rsidRDefault="006C6A48" w:rsidP="00731860">
      <w:pPr>
        <w:pStyle w:val="PWC11Level2"/>
        <w:rPr>
          <w:rFonts w:asciiTheme="minorHAnsi" w:hAnsiTheme="minorHAnsi"/>
        </w:rPr>
      </w:pPr>
      <w:r w:rsidRPr="00F1571B">
        <w:rPr>
          <w:rFonts w:asciiTheme="minorHAnsi" w:hAnsiTheme="minorHAnsi"/>
        </w:rPr>
        <w:t xml:space="preserve">No </w:t>
      </w:r>
      <w:r w:rsidR="008A5F58">
        <w:rPr>
          <w:rFonts w:asciiTheme="minorHAnsi" w:hAnsiTheme="minorHAnsi" w:cstheme="minorHAnsi"/>
        </w:rPr>
        <w:t>Party</w:t>
      </w:r>
      <w:r w:rsidRPr="00F1571B">
        <w:rPr>
          <w:rFonts w:asciiTheme="minorHAnsi" w:hAnsiTheme="minorHAnsi"/>
        </w:rPr>
        <w:t xml:space="preserve"> shall make, or permit any person to make, any public announcement concerning this Agreement without the prior written consent of the other </w:t>
      </w:r>
      <w:r w:rsidR="008A5F58">
        <w:rPr>
          <w:rFonts w:asciiTheme="minorHAnsi" w:hAnsiTheme="minorHAnsi" w:cstheme="minorHAnsi"/>
        </w:rPr>
        <w:t>Parties</w:t>
      </w:r>
      <w:r w:rsidRPr="00F1571B">
        <w:rPr>
          <w:rFonts w:asciiTheme="minorHAnsi" w:hAnsiTheme="minorHAnsi"/>
        </w:rPr>
        <w:t xml:space="preserve"> (such consent not to be unreasonably withheld or delayed), except as required by law, any governmental or regulatory authority (including any relevant securities exchange), any court or other authority of competent jurisdiction.</w:t>
      </w:r>
    </w:p>
    <w:p w14:paraId="746FDBFF" w14:textId="62F1EC52" w:rsidR="00E417A5" w:rsidRPr="006C473D" w:rsidRDefault="001B54B9" w:rsidP="006B42FB">
      <w:pPr>
        <w:pStyle w:val="PWCHeadingLevel1"/>
        <w:rPr>
          <w:rFonts w:asciiTheme="minorHAnsi" w:hAnsiTheme="minorHAnsi" w:cstheme="minorHAnsi"/>
        </w:rPr>
      </w:pPr>
      <w:bookmarkStart w:id="93" w:name="_Ref3480757"/>
      <w:bookmarkStart w:id="94" w:name="_Toc12460168"/>
      <w:r w:rsidRPr="006C473D">
        <w:rPr>
          <w:rFonts w:asciiTheme="minorHAnsi" w:hAnsiTheme="minorHAnsi" w:cstheme="minorHAnsi"/>
        </w:rPr>
        <w:t>VARIATION</w:t>
      </w:r>
      <w:bookmarkEnd w:id="93"/>
      <w:bookmarkEnd w:id="94"/>
    </w:p>
    <w:p w14:paraId="10740DB7" w14:textId="2C7D8422" w:rsidR="004E1836" w:rsidRPr="00F1571B" w:rsidRDefault="00B73F25" w:rsidP="004E1836">
      <w:pPr>
        <w:pStyle w:val="PWC11Level2"/>
        <w:rPr>
          <w:rFonts w:asciiTheme="minorHAnsi" w:hAnsiTheme="minorHAnsi"/>
        </w:rPr>
      </w:pPr>
      <w:r w:rsidRPr="00F1571B">
        <w:rPr>
          <w:rFonts w:asciiTheme="minorHAnsi" w:hAnsiTheme="minorHAnsi"/>
        </w:rPr>
        <w:t xml:space="preserve">No amendment, variation or waiver of this Agreement shall be valid unless in writing and duly executed by or on behalf of all the </w:t>
      </w:r>
      <w:r w:rsidR="008A5F58">
        <w:rPr>
          <w:rFonts w:asciiTheme="minorHAnsi" w:hAnsiTheme="minorHAnsi" w:cstheme="minorHAnsi"/>
        </w:rPr>
        <w:t>Parties</w:t>
      </w:r>
      <w:r w:rsidRPr="00F1571B">
        <w:rPr>
          <w:rFonts w:asciiTheme="minorHAnsi" w:hAnsiTheme="minorHAnsi"/>
        </w:rPr>
        <w:t>.</w:t>
      </w:r>
    </w:p>
    <w:p w14:paraId="284BD723" w14:textId="5A20EEE4" w:rsidR="00BD401B" w:rsidRPr="006C473D" w:rsidRDefault="001B54B9" w:rsidP="00BD401B">
      <w:pPr>
        <w:pStyle w:val="PWCHeadingLevel1"/>
        <w:rPr>
          <w:rFonts w:asciiTheme="minorHAnsi" w:hAnsiTheme="minorHAnsi" w:cstheme="minorHAnsi"/>
        </w:rPr>
      </w:pPr>
      <w:bookmarkStart w:id="95" w:name="_Ref3478856"/>
      <w:bookmarkStart w:id="96" w:name="_Toc12460169"/>
      <w:r w:rsidRPr="006C473D">
        <w:rPr>
          <w:rFonts w:asciiTheme="minorHAnsi" w:hAnsiTheme="minorHAnsi" w:cstheme="minorHAnsi"/>
        </w:rPr>
        <w:t>GOVERNING LAW AND JURISDICTION</w:t>
      </w:r>
      <w:bookmarkEnd w:id="95"/>
      <w:bookmarkEnd w:id="96"/>
    </w:p>
    <w:p w14:paraId="2B4542FA" w14:textId="57A33E41" w:rsidR="00B73F25" w:rsidRPr="006C473D" w:rsidRDefault="00B73F25" w:rsidP="00B73F25">
      <w:pPr>
        <w:pStyle w:val="GuidanceNoteTitle"/>
        <w:rPr>
          <w:rFonts w:asciiTheme="minorHAnsi" w:hAnsiTheme="minorHAnsi" w:cstheme="minorHAnsi"/>
        </w:rPr>
      </w:pPr>
      <w:r w:rsidRPr="006C473D">
        <w:rPr>
          <w:rFonts w:asciiTheme="minorHAnsi" w:hAnsiTheme="minorHAnsi" w:cstheme="minorHAnsi"/>
        </w:rPr>
        <w:t xml:space="preserve">Note: </w:t>
      </w:r>
    </w:p>
    <w:p w14:paraId="60DE17DE" w14:textId="4CF7CD30" w:rsidR="00B73F25" w:rsidRPr="00F1571B" w:rsidRDefault="00B73F25" w:rsidP="00B73F25">
      <w:pPr>
        <w:pStyle w:val="GuidanceNote"/>
        <w:rPr>
          <w:rFonts w:asciiTheme="minorHAnsi" w:hAnsiTheme="minorHAnsi"/>
        </w:rPr>
      </w:pPr>
      <w:r w:rsidRPr="00F1571B">
        <w:rPr>
          <w:rFonts w:asciiTheme="minorHAnsi" w:hAnsiTheme="minorHAnsi"/>
        </w:rPr>
        <w:t xml:space="preserve">This should be determined by the </w:t>
      </w:r>
      <w:r w:rsidR="008A5F58">
        <w:rPr>
          <w:rFonts w:asciiTheme="minorHAnsi" w:hAnsiTheme="minorHAnsi" w:cstheme="minorHAnsi"/>
        </w:rPr>
        <w:t>Parties</w:t>
      </w:r>
      <w:r w:rsidRPr="00F1571B">
        <w:rPr>
          <w:rFonts w:asciiTheme="minorHAnsi" w:hAnsiTheme="minorHAnsi"/>
        </w:rPr>
        <w:t xml:space="preserve"> in accordance with the laws of the applicable jurisdiction. </w:t>
      </w:r>
    </w:p>
    <w:p w14:paraId="4A17D6FA" w14:textId="323F0750" w:rsidR="00B73F25" w:rsidRPr="00F1571B" w:rsidRDefault="00B73F25" w:rsidP="00B73F25">
      <w:pPr>
        <w:pStyle w:val="GuidanceNote"/>
        <w:rPr>
          <w:rFonts w:asciiTheme="minorHAnsi" w:hAnsiTheme="minorHAnsi"/>
        </w:rPr>
      </w:pPr>
    </w:p>
    <w:p w14:paraId="37085A8F" w14:textId="5987997B" w:rsidR="00283A47" w:rsidRPr="00F1571B" w:rsidRDefault="00283A47" w:rsidP="00B73F25">
      <w:pPr>
        <w:pStyle w:val="GuidanceNote"/>
        <w:rPr>
          <w:rFonts w:asciiTheme="minorHAnsi" w:hAnsiTheme="minorHAnsi"/>
        </w:rPr>
      </w:pPr>
      <w:r w:rsidRPr="00F1571B">
        <w:rPr>
          <w:rFonts w:asciiTheme="minorHAnsi" w:hAnsiTheme="minorHAnsi"/>
        </w:rPr>
        <w:lastRenderedPageBreak/>
        <w:t xml:space="preserve">The </w:t>
      </w:r>
      <w:r w:rsidR="008A5F58">
        <w:rPr>
          <w:rFonts w:asciiTheme="minorHAnsi" w:hAnsiTheme="minorHAnsi" w:cstheme="minorHAnsi"/>
        </w:rPr>
        <w:t>Parties</w:t>
      </w:r>
      <w:r w:rsidRPr="00F1571B">
        <w:rPr>
          <w:rFonts w:asciiTheme="minorHAnsi" w:hAnsiTheme="minorHAnsi"/>
        </w:rPr>
        <w:t xml:space="preserve"> may wish to include alternative dispute re</w:t>
      </w:r>
      <w:r w:rsidR="00B80F3D" w:rsidRPr="00F1571B">
        <w:rPr>
          <w:rFonts w:asciiTheme="minorHAnsi" w:hAnsiTheme="minorHAnsi"/>
        </w:rPr>
        <w:t xml:space="preserve">solution procedures </w:t>
      </w:r>
      <w:r w:rsidRPr="00F1571B">
        <w:rPr>
          <w:rFonts w:asciiTheme="minorHAnsi" w:hAnsiTheme="minorHAnsi"/>
        </w:rPr>
        <w:t xml:space="preserve">for resolving disputes.  </w:t>
      </w:r>
    </w:p>
    <w:p w14:paraId="13156CF7" w14:textId="77777777" w:rsidR="00283A47" w:rsidRPr="00F1571B" w:rsidRDefault="00283A47" w:rsidP="00B73F25">
      <w:pPr>
        <w:pStyle w:val="GuidanceNote"/>
        <w:rPr>
          <w:rFonts w:asciiTheme="minorHAnsi" w:hAnsiTheme="minorHAnsi"/>
        </w:rPr>
      </w:pPr>
    </w:p>
    <w:p w14:paraId="3F00EE73" w14:textId="4C2DEC9D" w:rsidR="009A19C9" w:rsidRPr="00F1571B" w:rsidRDefault="00F670B5" w:rsidP="00AC1B3C">
      <w:pPr>
        <w:pStyle w:val="PWC11Level2"/>
        <w:rPr>
          <w:rFonts w:asciiTheme="minorHAnsi" w:hAnsiTheme="minorHAnsi"/>
        </w:rPr>
      </w:pPr>
      <w:r w:rsidRPr="00F1571B">
        <w:rPr>
          <w:rFonts w:asciiTheme="minorHAnsi" w:hAnsiTheme="minorHAnsi"/>
        </w:rPr>
        <w:t>This Agreement</w:t>
      </w:r>
      <w:r w:rsidR="009A19C9" w:rsidRPr="00F1571B">
        <w:rPr>
          <w:rFonts w:asciiTheme="minorHAnsi" w:hAnsiTheme="minorHAnsi"/>
        </w:rPr>
        <w:t xml:space="preserve"> </w:t>
      </w:r>
      <w:r w:rsidR="00706F88" w:rsidRPr="00F1571B">
        <w:rPr>
          <w:rFonts w:asciiTheme="minorHAnsi" w:hAnsiTheme="minorHAnsi"/>
        </w:rPr>
        <w:t xml:space="preserve">shall be </w:t>
      </w:r>
      <w:r w:rsidR="009A19C9" w:rsidRPr="00F1571B">
        <w:rPr>
          <w:rFonts w:asciiTheme="minorHAnsi" w:hAnsiTheme="minorHAnsi"/>
        </w:rPr>
        <w:t>governed by and construed in accordance with the laws of</w:t>
      </w:r>
      <w:r w:rsidR="008E0F14" w:rsidRPr="00F1571B">
        <w:rPr>
          <w:rFonts w:asciiTheme="minorHAnsi" w:hAnsiTheme="minorHAnsi"/>
        </w:rPr>
        <w:t xml:space="preserve"> </w:t>
      </w:r>
      <w:r w:rsidR="00596D5D" w:rsidRPr="00F1571B">
        <w:rPr>
          <w:rFonts w:asciiTheme="minorHAnsi" w:hAnsiTheme="minorHAnsi"/>
        </w:rPr>
        <w:t xml:space="preserve">the </w:t>
      </w:r>
      <w:r w:rsidR="00706F88" w:rsidRPr="00F1571B">
        <w:rPr>
          <w:rFonts w:asciiTheme="minorHAnsi" w:hAnsiTheme="minorHAnsi"/>
        </w:rPr>
        <w:t>Republic of Singapore</w:t>
      </w:r>
      <w:r w:rsidR="00B73F25" w:rsidRPr="00AC1B3C">
        <w:rPr>
          <w:rFonts w:asciiTheme="minorHAnsi" w:hAnsiTheme="minorHAnsi" w:cstheme="minorHAnsi"/>
        </w:rPr>
        <w:t>.</w:t>
      </w:r>
      <w:r w:rsidR="00B73F25" w:rsidRPr="00F1571B">
        <w:rPr>
          <w:rFonts w:asciiTheme="minorHAnsi" w:hAnsiTheme="minorHAnsi"/>
        </w:rPr>
        <w:t xml:space="preserve"> The </w:t>
      </w:r>
      <w:r w:rsidR="008A5F58" w:rsidRPr="00AC1B3C">
        <w:rPr>
          <w:rFonts w:asciiTheme="minorHAnsi" w:hAnsiTheme="minorHAnsi" w:cstheme="minorHAnsi"/>
        </w:rPr>
        <w:t>Parties</w:t>
      </w:r>
      <w:r w:rsidR="00B73F25" w:rsidRPr="00F1571B">
        <w:rPr>
          <w:rFonts w:asciiTheme="minorHAnsi" w:hAnsiTheme="minorHAnsi"/>
        </w:rPr>
        <w:t xml:space="preserve"> agree to submit to the exclusive jurisdiction of the courts</w:t>
      </w:r>
      <w:r w:rsidR="00706F88" w:rsidRPr="00F1571B">
        <w:rPr>
          <w:rFonts w:asciiTheme="minorHAnsi" w:hAnsiTheme="minorHAnsi"/>
        </w:rPr>
        <w:t xml:space="preserve"> of </w:t>
      </w:r>
      <w:r w:rsidR="00596D5D" w:rsidRPr="00F1571B">
        <w:rPr>
          <w:rFonts w:asciiTheme="minorHAnsi" w:hAnsiTheme="minorHAnsi"/>
        </w:rPr>
        <w:t xml:space="preserve">the </w:t>
      </w:r>
      <w:r w:rsidR="00706F88" w:rsidRPr="00F1571B">
        <w:rPr>
          <w:rFonts w:asciiTheme="minorHAnsi" w:hAnsiTheme="minorHAnsi"/>
        </w:rPr>
        <w:t>Republic of Singapore</w:t>
      </w:r>
      <w:r w:rsidR="00B73F25" w:rsidRPr="00AC1B3C">
        <w:rPr>
          <w:rFonts w:asciiTheme="minorHAnsi" w:hAnsiTheme="minorHAnsi" w:cstheme="minorHAnsi"/>
        </w:rPr>
        <w:t>.</w:t>
      </w:r>
      <w:r w:rsidR="00B73F25" w:rsidRPr="00F1571B">
        <w:rPr>
          <w:rFonts w:asciiTheme="minorHAnsi" w:hAnsiTheme="minorHAnsi"/>
        </w:rPr>
        <w:t xml:space="preserve"> </w:t>
      </w:r>
    </w:p>
    <w:p w14:paraId="12EEFA2C" w14:textId="0605C6D5" w:rsidR="00B73F25" w:rsidRPr="006C473D" w:rsidRDefault="001B54B9" w:rsidP="00B73F25">
      <w:pPr>
        <w:pStyle w:val="PWCHeadingLevel1"/>
        <w:rPr>
          <w:rFonts w:asciiTheme="minorHAnsi" w:hAnsiTheme="minorHAnsi" w:cstheme="minorHAnsi"/>
        </w:rPr>
      </w:pPr>
      <w:bookmarkStart w:id="97" w:name="_Toc12460170"/>
      <w:r w:rsidRPr="006C473D">
        <w:rPr>
          <w:rFonts w:asciiTheme="minorHAnsi" w:hAnsiTheme="minorHAnsi" w:cstheme="minorHAnsi"/>
        </w:rPr>
        <w:t>NO WAIVER</w:t>
      </w:r>
      <w:bookmarkEnd w:id="97"/>
    </w:p>
    <w:p w14:paraId="0E8EC032" w14:textId="496A7C23" w:rsidR="004E1836" w:rsidRPr="00F1571B" w:rsidRDefault="004E1836" w:rsidP="004E1836">
      <w:pPr>
        <w:pStyle w:val="PWC11Level2"/>
        <w:rPr>
          <w:rFonts w:asciiTheme="minorHAnsi" w:hAnsiTheme="minorHAnsi"/>
        </w:rPr>
      </w:pPr>
      <w:r w:rsidRPr="00F1571B">
        <w:rPr>
          <w:rFonts w:asciiTheme="minorHAnsi" w:hAnsiTheme="minorHAnsi"/>
        </w:rPr>
        <w:t>No failure or delay by a</w:t>
      </w:r>
      <w:r w:rsidR="002637D2" w:rsidRPr="00F1571B">
        <w:rPr>
          <w:rFonts w:asciiTheme="minorHAnsi" w:hAnsiTheme="minorHAnsi"/>
        </w:rPr>
        <w:t>ny</w:t>
      </w:r>
      <w:r w:rsidRPr="00F1571B">
        <w:rPr>
          <w:rFonts w:asciiTheme="minorHAnsi" w:hAnsiTheme="minorHAnsi"/>
        </w:rPr>
        <w:t xml:space="preserve"> </w:t>
      </w:r>
      <w:r w:rsidR="008A5F58">
        <w:rPr>
          <w:rFonts w:asciiTheme="minorHAnsi" w:hAnsiTheme="minorHAnsi" w:cstheme="minorHAnsi"/>
        </w:rPr>
        <w:t>Party</w:t>
      </w:r>
      <w:r w:rsidRPr="00F1571B">
        <w:rPr>
          <w:rFonts w:asciiTheme="minorHAnsi" w:hAnsiTheme="minorHAnsi"/>
        </w:rPr>
        <w:t xml:space="preserve"> to exercise any right or remedy provided under this Agreement or by law shall constitute a waiver of that or any other right or remedy, nor shall it preclude or restrict the further exercise of that or any other right or remedy. No single or partial exercise of any right or remedy shall preclude or restrict the further exercise of that or any other right or remedy.</w:t>
      </w:r>
    </w:p>
    <w:p w14:paraId="1DA2631F" w14:textId="2EE952A3" w:rsidR="00B73F25" w:rsidRPr="006C473D" w:rsidRDefault="001B54B9" w:rsidP="00B73F25">
      <w:pPr>
        <w:pStyle w:val="PWCHeadingLevel1"/>
        <w:rPr>
          <w:rFonts w:asciiTheme="minorHAnsi" w:hAnsiTheme="minorHAnsi" w:cstheme="minorHAnsi"/>
        </w:rPr>
      </w:pPr>
      <w:bookmarkStart w:id="98" w:name="_Toc12460171"/>
      <w:r w:rsidRPr="006C473D">
        <w:rPr>
          <w:rFonts w:asciiTheme="minorHAnsi" w:hAnsiTheme="minorHAnsi" w:cstheme="minorHAnsi"/>
        </w:rPr>
        <w:t>ASSIGNMENT</w:t>
      </w:r>
      <w:bookmarkEnd w:id="98"/>
    </w:p>
    <w:p w14:paraId="55EECFF2" w14:textId="34EC1588" w:rsidR="00DC38D5" w:rsidRPr="00F1571B" w:rsidRDefault="004925C2" w:rsidP="00E04D78">
      <w:pPr>
        <w:pStyle w:val="PWC11Level2"/>
        <w:rPr>
          <w:rFonts w:asciiTheme="minorHAnsi" w:hAnsiTheme="minorHAnsi"/>
        </w:rPr>
      </w:pPr>
      <w:r w:rsidRPr="00F1571B">
        <w:rPr>
          <w:rFonts w:asciiTheme="minorHAnsi" w:hAnsiTheme="minorHAnsi"/>
        </w:rPr>
        <w:t xml:space="preserve">The </w:t>
      </w:r>
      <w:r w:rsidRPr="00F1571B">
        <w:rPr>
          <w:rFonts w:asciiTheme="minorHAnsi" w:hAnsiTheme="minorHAnsi"/>
          <w:color w:val="auto"/>
        </w:rPr>
        <w:t xml:space="preserve">Data </w:t>
      </w:r>
      <w:r w:rsidR="00BE48ED" w:rsidRPr="00F1571B">
        <w:rPr>
          <w:rFonts w:asciiTheme="minorHAnsi" w:hAnsiTheme="minorHAnsi"/>
          <w:color w:val="auto"/>
        </w:rPr>
        <w:t>Consumer</w:t>
      </w:r>
      <w:r w:rsidRPr="00F1571B">
        <w:rPr>
          <w:rFonts w:asciiTheme="minorHAnsi" w:hAnsiTheme="minorHAnsi"/>
        </w:rPr>
        <w:t xml:space="preserve"> </w:t>
      </w:r>
      <w:r w:rsidR="00E9239C" w:rsidRPr="00F1571B">
        <w:rPr>
          <w:rFonts w:asciiTheme="minorHAnsi" w:hAnsiTheme="minorHAnsi"/>
        </w:rPr>
        <w:t xml:space="preserve">shall </w:t>
      </w:r>
      <w:r w:rsidRPr="00F1571B">
        <w:rPr>
          <w:rFonts w:asciiTheme="minorHAnsi" w:hAnsiTheme="minorHAnsi"/>
        </w:rPr>
        <w:t xml:space="preserve">not </w:t>
      </w:r>
      <w:r w:rsidR="00E9239C" w:rsidRPr="00F1571B">
        <w:rPr>
          <w:rFonts w:asciiTheme="minorHAnsi" w:hAnsiTheme="minorHAnsi"/>
        </w:rPr>
        <w:t xml:space="preserve">be entitled to </w:t>
      </w:r>
      <w:r w:rsidRPr="00F1571B">
        <w:rPr>
          <w:rFonts w:asciiTheme="minorHAnsi" w:hAnsiTheme="minorHAnsi"/>
        </w:rPr>
        <w:t xml:space="preserve">assign, transfer, mortgage, charge, sub-contract, declare a trust of or deal in any other manner with any of its rights and obligations under this Agreement without the prior written consent of the </w:t>
      </w:r>
      <w:r w:rsidR="004F20CC" w:rsidRPr="00F1571B">
        <w:rPr>
          <w:rFonts w:asciiTheme="minorHAnsi" w:hAnsiTheme="minorHAnsi"/>
        </w:rPr>
        <w:t>Data Contributor</w:t>
      </w:r>
      <w:r w:rsidRPr="00F1571B">
        <w:rPr>
          <w:rFonts w:asciiTheme="minorHAnsi" w:hAnsiTheme="minorHAnsi"/>
        </w:rPr>
        <w:t xml:space="preserve"> (which is not to be unreasonably withheld or delayed).</w:t>
      </w:r>
    </w:p>
    <w:p w14:paraId="5157C0C0" w14:textId="26DF750D" w:rsidR="00B73F25" w:rsidRPr="006C473D" w:rsidRDefault="001B54B9" w:rsidP="00B73F25">
      <w:pPr>
        <w:pStyle w:val="PWCHeadingLevel1"/>
        <w:rPr>
          <w:rFonts w:asciiTheme="minorHAnsi" w:hAnsiTheme="minorHAnsi" w:cstheme="minorHAnsi"/>
        </w:rPr>
      </w:pPr>
      <w:bookmarkStart w:id="99" w:name="_Ref3480584"/>
      <w:bookmarkStart w:id="100" w:name="_Toc12460172"/>
      <w:bookmarkStart w:id="101" w:name="a1010751"/>
      <w:r w:rsidRPr="006C473D">
        <w:rPr>
          <w:rFonts w:asciiTheme="minorHAnsi" w:hAnsiTheme="minorHAnsi" w:cstheme="minorHAnsi"/>
        </w:rPr>
        <w:t>ENTIRE AGREEMENT</w:t>
      </w:r>
      <w:bookmarkEnd w:id="99"/>
      <w:bookmarkEnd w:id="100"/>
    </w:p>
    <w:p w14:paraId="17D46A14" w14:textId="339552A1" w:rsidR="00896CB3" w:rsidRPr="00F1571B" w:rsidRDefault="004E1836" w:rsidP="004925C2">
      <w:pPr>
        <w:pStyle w:val="PWC11Level2"/>
        <w:rPr>
          <w:rFonts w:asciiTheme="minorHAnsi" w:hAnsiTheme="minorHAnsi"/>
        </w:rPr>
      </w:pPr>
      <w:r w:rsidRPr="00F1571B">
        <w:rPr>
          <w:rFonts w:asciiTheme="minorHAnsi" w:hAnsiTheme="minorHAnsi"/>
        </w:rPr>
        <w:t xml:space="preserve">This Agreement constitutes the entire agreement between the </w:t>
      </w:r>
      <w:r w:rsidR="008A5F58">
        <w:rPr>
          <w:rFonts w:asciiTheme="minorHAnsi" w:hAnsiTheme="minorHAnsi" w:cstheme="minorHAnsi"/>
        </w:rPr>
        <w:t>Parties</w:t>
      </w:r>
      <w:r w:rsidRPr="00F1571B">
        <w:rPr>
          <w:rFonts w:asciiTheme="minorHAnsi" w:hAnsiTheme="minorHAnsi"/>
        </w:rPr>
        <w:t xml:space="preserve"> and supersedes all previous discussions, correspondence, negotiations, arrangements, understandings and agreements between them relating to its subject matter</w:t>
      </w:r>
      <w:r w:rsidR="00896CB3" w:rsidRPr="00F1571B">
        <w:rPr>
          <w:rFonts w:asciiTheme="minorHAnsi" w:hAnsiTheme="minorHAnsi"/>
        </w:rPr>
        <w:t>.</w:t>
      </w:r>
      <w:bookmarkEnd w:id="101"/>
    </w:p>
    <w:p w14:paraId="0E9D9F6A" w14:textId="33C25A6D" w:rsidR="00896CB3" w:rsidRPr="00F1571B" w:rsidRDefault="004E1836" w:rsidP="00F1571B">
      <w:pPr>
        <w:pStyle w:val="PWC11Level2"/>
        <w:rPr>
          <w:rFonts w:asciiTheme="minorHAnsi" w:hAnsiTheme="minorHAnsi"/>
        </w:rPr>
      </w:pPr>
      <w:bookmarkStart w:id="102" w:name="a277785"/>
      <w:r w:rsidRPr="00F1571B">
        <w:rPr>
          <w:rFonts w:asciiTheme="minorHAnsi" w:hAnsiTheme="minorHAnsi"/>
        </w:rPr>
        <w:t xml:space="preserve">Each </w:t>
      </w:r>
      <w:r w:rsidR="008A5F58" w:rsidRPr="007152BD">
        <w:rPr>
          <w:rFonts w:asciiTheme="minorHAnsi" w:hAnsiTheme="minorHAnsi" w:cstheme="minorHAnsi"/>
        </w:rPr>
        <w:t>Party</w:t>
      </w:r>
      <w:r w:rsidRPr="00F1571B">
        <w:rPr>
          <w:rFonts w:asciiTheme="minorHAnsi" w:hAnsiTheme="minorHAnsi"/>
        </w:rPr>
        <w:t xml:space="preserve"> acknowledges that in entering into this Agreement it does not rely on, and shall have no remedies in respect of, any representation or warranty (whether made innocently or negligently) that is not set out in this Agreement</w:t>
      </w:r>
      <w:r w:rsidR="00896CB3" w:rsidRPr="00F1571B">
        <w:rPr>
          <w:rFonts w:asciiTheme="minorHAnsi" w:hAnsiTheme="minorHAnsi"/>
        </w:rPr>
        <w:t>.</w:t>
      </w:r>
      <w:bookmarkEnd w:id="102"/>
    </w:p>
    <w:p w14:paraId="34532E90" w14:textId="23D08C88" w:rsidR="004E1836" w:rsidRPr="00F1571B" w:rsidRDefault="004E1836" w:rsidP="00F1571B">
      <w:pPr>
        <w:pStyle w:val="PWC11Level2"/>
        <w:rPr>
          <w:rFonts w:asciiTheme="minorHAnsi" w:hAnsiTheme="minorHAnsi"/>
        </w:rPr>
      </w:pPr>
      <w:bookmarkStart w:id="103" w:name="a476685"/>
      <w:r w:rsidRPr="00F1571B">
        <w:rPr>
          <w:rFonts w:asciiTheme="minorHAnsi" w:hAnsiTheme="minorHAnsi"/>
        </w:rPr>
        <w:t xml:space="preserve">Each </w:t>
      </w:r>
      <w:r w:rsidR="008A5F58" w:rsidRPr="007152BD">
        <w:rPr>
          <w:rFonts w:asciiTheme="minorHAnsi" w:hAnsiTheme="minorHAnsi" w:cstheme="minorHAnsi"/>
        </w:rPr>
        <w:t>Party</w:t>
      </w:r>
      <w:r w:rsidRPr="00F1571B">
        <w:rPr>
          <w:rFonts w:asciiTheme="minorHAnsi" w:hAnsiTheme="minorHAnsi"/>
        </w:rPr>
        <w:t xml:space="preserve"> agrees that it shall have no claim for innocent or negligent misrepresentation or </w:t>
      </w:r>
      <w:r w:rsidR="00DE4B61" w:rsidRPr="00F1571B">
        <w:rPr>
          <w:rFonts w:asciiTheme="minorHAnsi" w:hAnsiTheme="minorHAnsi"/>
        </w:rPr>
        <w:t>negligent misstatement</w:t>
      </w:r>
      <w:r w:rsidRPr="00F1571B">
        <w:rPr>
          <w:rFonts w:asciiTheme="minorHAnsi" w:hAnsiTheme="minorHAnsi"/>
        </w:rPr>
        <w:t xml:space="preserve"> based on any statement in this agreement.</w:t>
      </w:r>
      <w:bookmarkEnd w:id="103"/>
    </w:p>
    <w:p w14:paraId="3CABA881" w14:textId="5635CED9" w:rsidR="009A19C9" w:rsidRPr="006C473D" w:rsidRDefault="001B54B9" w:rsidP="00B73F25">
      <w:pPr>
        <w:pStyle w:val="PWCHeadingLevel1"/>
        <w:rPr>
          <w:rFonts w:asciiTheme="minorHAnsi" w:hAnsiTheme="minorHAnsi" w:cstheme="minorHAnsi"/>
        </w:rPr>
      </w:pPr>
      <w:bookmarkStart w:id="104" w:name="_Toc12460173"/>
      <w:r w:rsidRPr="006C473D">
        <w:rPr>
          <w:rFonts w:asciiTheme="minorHAnsi" w:hAnsiTheme="minorHAnsi" w:cstheme="minorHAnsi"/>
          <w:lang w:val="en-US"/>
        </w:rPr>
        <w:t>SEVERABILITY</w:t>
      </w:r>
      <w:bookmarkEnd w:id="104"/>
    </w:p>
    <w:p w14:paraId="201076E1" w14:textId="3E41ED85" w:rsidR="00B73F25" w:rsidRPr="00F1571B" w:rsidRDefault="00B73F25" w:rsidP="00B73F25">
      <w:pPr>
        <w:pStyle w:val="PWC11Level2"/>
        <w:rPr>
          <w:rFonts w:asciiTheme="minorHAnsi" w:hAnsiTheme="minorHAnsi"/>
        </w:rPr>
      </w:pPr>
      <w:r w:rsidRPr="00F1571B">
        <w:rPr>
          <w:rFonts w:asciiTheme="minorHAnsi" w:hAnsiTheme="minorHAnsi"/>
        </w:rPr>
        <w:t xml:space="preserve">Each of the provisions of this Agreement is severable. If any provision or part-provision of this Agreement is found by any court or other authority of competent jurisdiction to be invalid, illegal or unenforceable, the </w:t>
      </w:r>
      <w:r w:rsidR="008A5F58">
        <w:rPr>
          <w:rFonts w:asciiTheme="minorHAnsi" w:hAnsiTheme="minorHAnsi" w:cstheme="minorHAnsi"/>
        </w:rPr>
        <w:t>Parties</w:t>
      </w:r>
      <w:r w:rsidRPr="00F1571B">
        <w:rPr>
          <w:rFonts w:asciiTheme="minorHAnsi" w:hAnsiTheme="minorHAnsi"/>
        </w:rPr>
        <w:t xml:space="preserve"> shall negotiate in good faith a suitable replacement provision, which, to the greatest extent possible, achieves the </w:t>
      </w:r>
      <w:r w:rsidR="008A5F58">
        <w:rPr>
          <w:rFonts w:asciiTheme="minorHAnsi" w:hAnsiTheme="minorHAnsi" w:cstheme="minorHAnsi"/>
        </w:rPr>
        <w:t>Parties</w:t>
      </w:r>
      <w:r w:rsidRPr="006C473D">
        <w:rPr>
          <w:rFonts w:asciiTheme="minorHAnsi" w:hAnsiTheme="minorHAnsi" w:cstheme="minorHAnsi"/>
        </w:rPr>
        <w:t>’</w:t>
      </w:r>
      <w:r w:rsidRPr="00F1571B">
        <w:rPr>
          <w:rFonts w:asciiTheme="minorHAnsi" w:hAnsiTheme="minorHAnsi"/>
        </w:rPr>
        <w:t xml:space="preserve"> original commercial intentions. </w:t>
      </w:r>
    </w:p>
    <w:p w14:paraId="157EAB79" w14:textId="1E145E65" w:rsidR="00170F25" w:rsidRPr="006C473D" w:rsidRDefault="001B54B9" w:rsidP="00170F25">
      <w:pPr>
        <w:pStyle w:val="PWCHeadingLevel1"/>
        <w:rPr>
          <w:rFonts w:asciiTheme="minorHAnsi" w:hAnsiTheme="minorHAnsi" w:cstheme="minorHAnsi"/>
        </w:rPr>
      </w:pPr>
      <w:bookmarkStart w:id="105" w:name="_Toc12460174"/>
      <w:r w:rsidRPr="006C473D">
        <w:rPr>
          <w:rFonts w:asciiTheme="minorHAnsi" w:hAnsiTheme="minorHAnsi" w:cstheme="minorHAnsi"/>
        </w:rPr>
        <w:t>THIRD PARTY RIGHTS</w:t>
      </w:r>
      <w:bookmarkEnd w:id="105"/>
    </w:p>
    <w:p w14:paraId="4512AE4F" w14:textId="630504A8" w:rsidR="00170F25" w:rsidRPr="00F1571B" w:rsidRDefault="0068686A" w:rsidP="00170F25">
      <w:pPr>
        <w:pStyle w:val="PWC11Level2"/>
        <w:rPr>
          <w:rFonts w:asciiTheme="minorHAnsi" w:hAnsiTheme="minorHAnsi"/>
        </w:rPr>
      </w:pPr>
      <w:r w:rsidRPr="0068686A">
        <w:rPr>
          <w:rFonts w:asciiTheme="minorHAnsi" w:hAnsiTheme="minorHAnsi" w:cstheme="minorHAnsi"/>
        </w:rPr>
        <w:t>Save as expressly provided herein, a</w:t>
      </w:r>
      <w:r w:rsidRPr="00F1571B">
        <w:rPr>
          <w:rFonts w:asciiTheme="minorHAnsi" w:hAnsiTheme="minorHAnsi"/>
        </w:rPr>
        <w:t xml:space="preserve"> person who is not a party to this Agreement has no rights</w:t>
      </w:r>
      <w:r w:rsidR="00C4158A" w:rsidRPr="00F1571B">
        <w:rPr>
          <w:rFonts w:asciiTheme="minorHAnsi" w:hAnsiTheme="minorHAnsi"/>
        </w:rPr>
        <w:t>,</w:t>
      </w:r>
      <w:r w:rsidR="0044642E" w:rsidRPr="00F1571B">
        <w:rPr>
          <w:rFonts w:asciiTheme="minorHAnsi" w:hAnsiTheme="minorHAnsi"/>
        </w:rPr>
        <w:t xml:space="preserve"> </w:t>
      </w:r>
      <w:r w:rsidR="00C4158A" w:rsidRPr="00F1571B">
        <w:rPr>
          <w:rFonts w:asciiTheme="minorHAnsi" w:hAnsiTheme="minorHAnsi"/>
        </w:rPr>
        <w:t xml:space="preserve">express or implied, </w:t>
      </w:r>
      <w:r w:rsidRPr="0068686A">
        <w:rPr>
          <w:rFonts w:asciiTheme="minorHAnsi" w:hAnsiTheme="minorHAnsi" w:cstheme="minorHAnsi"/>
        </w:rPr>
        <w:t>under the Contracts (Rights of Third Parties) Act</w:t>
      </w:r>
      <w:r w:rsidR="00C4158A">
        <w:rPr>
          <w:rFonts w:asciiTheme="minorHAnsi" w:hAnsiTheme="minorHAnsi" w:cstheme="minorHAnsi"/>
        </w:rPr>
        <w:t xml:space="preserve"> 2001 </w:t>
      </w:r>
      <w:r w:rsidR="00C4158A" w:rsidRPr="00F1571B">
        <w:rPr>
          <w:rFonts w:asciiTheme="minorHAnsi" w:hAnsiTheme="minorHAnsi"/>
        </w:rPr>
        <w:t>to</w:t>
      </w:r>
      <w:r w:rsidRPr="00F1571B">
        <w:rPr>
          <w:rFonts w:asciiTheme="minorHAnsi" w:hAnsiTheme="minorHAnsi"/>
        </w:rPr>
        <w:t xml:space="preserve"> enforce </w:t>
      </w:r>
      <w:r w:rsidR="00C4158A" w:rsidRPr="00F1571B">
        <w:rPr>
          <w:rFonts w:asciiTheme="minorHAnsi" w:hAnsiTheme="minorHAnsi"/>
        </w:rPr>
        <w:t xml:space="preserve">or </w:t>
      </w:r>
      <w:r w:rsidR="00C4158A">
        <w:rPr>
          <w:rFonts w:asciiTheme="minorHAnsi" w:hAnsiTheme="minorHAnsi" w:cstheme="minorHAnsi"/>
        </w:rPr>
        <w:t xml:space="preserve">to </w:t>
      </w:r>
      <w:r w:rsidR="00C4158A" w:rsidRPr="00F1571B">
        <w:rPr>
          <w:rFonts w:asciiTheme="minorHAnsi" w:hAnsiTheme="minorHAnsi"/>
        </w:rPr>
        <w:t xml:space="preserve">benefit from </w:t>
      </w:r>
      <w:r w:rsidRPr="00F1571B">
        <w:rPr>
          <w:rFonts w:asciiTheme="minorHAnsi" w:hAnsiTheme="minorHAnsi"/>
        </w:rPr>
        <w:t xml:space="preserve">any </w:t>
      </w:r>
      <w:r w:rsidRPr="0068686A">
        <w:rPr>
          <w:rFonts w:asciiTheme="minorHAnsi" w:hAnsiTheme="minorHAnsi" w:cstheme="minorHAnsi"/>
        </w:rPr>
        <w:t>provision</w:t>
      </w:r>
      <w:r w:rsidRPr="00F1571B">
        <w:rPr>
          <w:rFonts w:asciiTheme="minorHAnsi" w:hAnsiTheme="minorHAnsi"/>
        </w:rPr>
        <w:t xml:space="preserve"> of this Agreement.</w:t>
      </w:r>
      <w:r w:rsidR="00170F25" w:rsidRPr="00F1571B">
        <w:rPr>
          <w:rFonts w:asciiTheme="minorHAnsi" w:hAnsiTheme="minorHAnsi"/>
        </w:rPr>
        <w:t xml:space="preserve"> </w:t>
      </w:r>
    </w:p>
    <w:p w14:paraId="05CD405B" w14:textId="52908BE1" w:rsidR="000F0138" w:rsidRPr="00F1571B" w:rsidRDefault="001B54B9" w:rsidP="000F0138">
      <w:pPr>
        <w:pStyle w:val="PWCHeadingLevel1"/>
        <w:rPr>
          <w:rFonts w:asciiTheme="minorHAnsi" w:hAnsiTheme="minorHAnsi"/>
        </w:rPr>
      </w:pPr>
      <w:bookmarkStart w:id="106" w:name="_Ref3483970"/>
      <w:bookmarkStart w:id="107" w:name="_Toc12460175"/>
      <w:r w:rsidRPr="006C473D">
        <w:rPr>
          <w:rFonts w:asciiTheme="minorHAnsi" w:hAnsiTheme="minorHAnsi" w:cstheme="minorHAnsi"/>
        </w:rPr>
        <w:t>NOTICES</w:t>
      </w:r>
      <w:bookmarkEnd w:id="106"/>
      <w:bookmarkEnd w:id="107"/>
    </w:p>
    <w:p w14:paraId="7D675168" w14:textId="1C13972F" w:rsidR="000F0138" w:rsidRPr="00F1571B" w:rsidRDefault="000F0138" w:rsidP="000F0138">
      <w:pPr>
        <w:pStyle w:val="PWC11Level2"/>
        <w:rPr>
          <w:rFonts w:asciiTheme="minorHAnsi" w:hAnsiTheme="minorHAnsi"/>
        </w:rPr>
      </w:pPr>
      <w:bookmarkStart w:id="108" w:name="_Ref3552442"/>
      <w:r w:rsidRPr="00F1571B">
        <w:rPr>
          <w:rFonts w:asciiTheme="minorHAnsi" w:hAnsiTheme="minorHAnsi"/>
        </w:rPr>
        <w:t>Any notice, consent, waiver or other communication given under this A</w:t>
      </w:r>
      <w:r w:rsidR="00845BED" w:rsidRPr="00F1571B">
        <w:rPr>
          <w:rFonts w:asciiTheme="minorHAnsi" w:hAnsiTheme="minorHAnsi"/>
        </w:rPr>
        <w:t>greement</w:t>
      </w:r>
      <w:r w:rsidRPr="00F1571B">
        <w:rPr>
          <w:rFonts w:asciiTheme="minorHAnsi" w:hAnsiTheme="minorHAnsi"/>
        </w:rPr>
        <w:t xml:space="preserve"> must be</w:t>
      </w:r>
      <w:bookmarkEnd w:id="108"/>
      <w:r w:rsidRPr="00F1571B">
        <w:rPr>
          <w:rFonts w:asciiTheme="minorHAnsi" w:hAnsiTheme="minorHAnsi"/>
        </w:rPr>
        <w:t xml:space="preserve"> in writing and may be delivered by hand </w:t>
      </w:r>
      <w:r w:rsidR="0049292A" w:rsidRPr="00F1571B">
        <w:rPr>
          <w:rFonts w:asciiTheme="minorHAnsi" w:hAnsiTheme="minorHAnsi"/>
        </w:rPr>
        <w:t xml:space="preserve">or email </w:t>
      </w:r>
      <w:r w:rsidRPr="00F1571B">
        <w:rPr>
          <w:rFonts w:asciiTheme="minorHAnsi" w:hAnsiTheme="minorHAnsi"/>
        </w:rPr>
        <w:t xml:space="preserve">or sent by pre-paid first class post or other next working day delivery service to the address of the other </w:t>
      </w:r>
      <w:r w:rsidR="008A5F58">
        <w:rPr>
          <w:rFonts w:asciiTheme="minorHAnsi" w:hAnsiTheme="minorHAnsi" w:cstheme="minorHAnsi"/>
        </w:rPr>
        <w:t>Parties</w:t>
      </w:r>
      <w:r w:rsidRPr="00F1571B">
        <w:rPr>
          <w:rFonts w:asciiTheme="minorHAnsi" w:hAnsiTheme="minorHAnsi"/>
        </w:rPr>
        <w:t xml:space="preserve"> </w:t>
      </w:r>
      <w:r w:rsidR="0049292A" w:rsidRPr="00F1571B">
        <w:rPr>
          <w:rFonts w:asciiTheme="minorHAnsi" w:hAnsiTheme="minorHAnsi"/>
        </w:rPr>
        <w:t xml:space="preserve">or email address either </w:t>
      </w:r>
      <w:r w:rsidRPr="00F1571B">
        <w:rPr>
          <w:rFonts w:asciiTheme="minorHAnsi" w:hAnsiTheme="minorHAnsi"/>
        </w:rPr>
        <w:t xml:space="preserve">specified </w:t>
      </w:r>
      <w:r w:rsidR="0049292A" w:rsidRPr="00F1571B">
        <w:rPr>
          <w:rFonts w:asciiTheme="minorHAnsi" w:hAnsiTheme="minorHAnsi"/>
        </w:rPr>
        <w:t>by the Party as follows</w:t>
      </w:r>
      <w:r w:rsidRPr="00F1571B">
        <w:rPr>
          <w:rFonts w:asciiTheme="minorHAnsi" w:hAnsiTheme="minorHAnsi"/>
        </w:rPr>
        <w:t xml:space="preserve">, or any other address </w:t>
      </w:r>
      <w:r w:rsidR="00BE2FB9" w:rsidRPr="00F1571B">
        <w:rPr>
          <w:rFonts w:asciiTheme="minorHAnsi" w:hAnsiTheme="minorHAnsi"/>
        </w:rPr>
        <w:t xml:space="preserve">validly </w:t>
      </w:r>
      <w:r w:rsidRPr="00F1571B">
        <w:rPr>
          <w:rFonts w:asciiTheme="minorHAnsi" w:hAnsiTheme="minorHAnsi"/>
        </w:rPr>
        <w:t xml:space="preserve">notified from time to time by the </w:t>
      </w:r>
      <w:r w:rsidR="008A5F58">
        <w:rPr>
          <w:rFonts w:asciiTheme="minorHAnsi" w:hAnsiTheme="minorHAnsi" w:cstheme="minorHAnsi"/>
        </w:rPr>
        <w:t>Parties</w:t>
      </w:r>
      <w:r w:rsidRPr="00F1571B">
        <w:rPr>
          <w:rFonts w:asciiTheme="minorHAnsi" w:hAnsiTheme="minorHAnsi"/>
        </w:rPr>
        <w:t>.</w:t>
      </w:r>
    </w:p>
    <w:p w14:paraId="0806C86F" w14:textId="369BBA38" w:rsidR="00292D66" w:rsidRPr="00F1571B" w:rsidRDefault="009570A5" w:rsidP="00EC15AB">
      <w:pPr>
        <w:pStyle w:val="PWC11Level2"/>
        <w:numPr>
          <w:ilvl w:val="0"/>
          <w:numId w:val="0"/>
        </w:numPr>
        <w:ind w:left="720"/>
        <w:rPr>
          <w:rFonts w:asciiTheme="minorHAnsi" w:hAnsiTheme="minorHAnsi"/>
        </w:rPr>
      </w:pPr>
      <w:r>
        <w:rPr>
          <w:rFonts w:asciiTheme="minorHAnsi" w:hAnsiTheme="minorHAnsi" w:cstheme="minorHAnsi"/>
        </w:rPr>
        <w:lastRenderedPageBreak/>
        <w:t>[</w:t>
      </w:r>
      <w:r w:rsidR="00292D66" w:rsidRPr="00F1571B">
        <w:rPr>
          <w:rFonts w:asciiTheme="minorHAnsi" w:hAnsiTheme="minorHAnsi"/>
        </w:rPr>
        <w:t>Party A</w:t>
      </w:r>
      <w:r>
        <w:rPr>
          <w:rFonts w:asciiTheme="minorHAnsi" w:hAnsiTheme="minorHAnsi" w:cstheme="minorHAnsi"/>
        </w:rPr>
        <w:t>]</w:t>
      </w:r>
      <w:r w:rsidR="00EC15AB" w:rsidRPr="006C473D">
        <w:rPr>
          <w:rFonts w:asciiTheme="minorHAnsi" w:hAnsiTheme="minorHAnsi" w:cstheme="minorHAnsi"/>
        </w:rPr>
        <w:t>:</w:t>
      </w:r>
    </w:p>
    <w:p w14:paraId="20040672" w14:textId="36626589" w:rsidR="00EC15AB" w:rsidRPr="00F1571B" w:rsidRDefault="00EC15AB" w:rsidP="00EC15AB">
      <w:pPr>
        <w:pStyle w:val="PWC11Level2"/>
        <w:numPr>
          <w:ilvl w:val="0"/>
          <w:numId w:val="0"/>
        </w:numPr>
        <w:ind w:left="720"/>
        <w:rPr>
          <w:rFonts w:asciiTheme="minorHAnsi" w:hAnsiTheme="minorHAnsi"/>
        </w:rPr>
      </w:pPr>
      <w:r w:rsidRPr="00F1571B">
        <w:rPr>
          <w:rFonts w:asciiTheme="minorHAnsi" w:hAnsiTheme="minorHAnsi"/>
        </w:rPr>
        <w:t>Address: [•]</w:t>
      </w:r>
    </w:p>
    <w:p w14:paraId="77DE07BE" w14:textId="59E1E2D3" w:rsidR="00EC15AB" w:rsidRPr="00F1571B" w:rsidRDefault="00EC15AB" w:rsidP="00EC15AB">
      <w:pPr>
        <w:pStyle w:val="PWC11Level2"/>
        <w:numPr>
          <w:ilvl w:val="0"/>
          <w:numId w:val="0"/>
        </w:numPr>
        <w:ind w:left="720"/>
        <w:rPr>
          <w:rFonts w:asciiTheme="minorHAnsi" w:hAnsiTheme="minorHAnsi"/>
        </w:rPr>
      </w:pPr>
      <w:r w:rsidRPr="00F1571B">
        <w:rPr>
          <w:rFonts w:asciiTheme="minorHAnsi" w:hAnsiTheme="minorHAnsi"/>
        </w:rPr>
        <w:t>Email Address: [•]</w:t>
      </w:r>
    </w:p>
    <w:p w14:paraId="4B701A6F" w14:textId="0F43CF83" w:rsidR="00BE2FB9" w:rsidRPr="00F1571B" w:rsidRDefault="009570A5" w:rsidP="00BE2FB9">
      <w:pPr>
        <w:pStyle w:val="PWC11Level2"/>
        <w:numPr>
          <w:ilvl w:val="0"/>
          <w:numId w:val="0"/>
        </w:numPr>
        <w:ind w:left="720"/>
        <w:rPr>
          <w:rFonts w:asciiTheme="minorHAnsi" w:hAnsiTheme="minorHAnsi"/>
        </w:rPr>
      </w:pPr>
      <w:r>
        <w:rPr>
          <w:rFonts w:asciiTheme="minorHAnsi" w:hAnsiTheme="minorHAnsi" w:cstheme="minorHAnsi"/>
        </w:rPr>
        <w:t>[</w:t>
      </w:r>
      <w:r w:rsidR="00BE2FB9" w:rsidRPr="00F1571B">
        <w:rPr>
          <w:rFonts w:asciiTheme="minorHAnsi" w:hAnsiTheme="minorHAnsi"/>
        </w:rPr>
        <w:t>Party B</w:t>
      </w:r>
      <w:r>
        <w:rPr>
          <w:rFonts w:asciiTheme="minorHAnsi" w:hAnsiTheme="minorHAnsi" w:cstheme="minorHAnsi"/>
        </w:rPr>
        <w:t>]</w:t>
      </w:r>
      <w:r w:rsidR="00BE2FB9" w:rsidRPr="006C473D">
        <w:rPr>
          <w:rFonts w:asciiTheme="minorHAnsi" w:hAnsiTheme="minorHAnsi" w:cstheme="minorHAnsi"/>
        </w:rPr>
        <w:t>:</w:t>
      </w:r>
    </w:p>
    <w:p w14:paraId="26B2F7E8" w14:textId="77777777" w:rsidR="00BE2FB9" w:rsidRPr="00F1571B" w:rsidRDefault="00BE2FB9" w:rsidP="00BE2FB9">
      <w:pPr>
        <w:pStyle w:val="PWC11Level2"/>
        <w:numPr>
          <w:ilvl w:val="0"/>
          <w:numId w:val="0"/>
        </w:numPr>
        <w:ind w:left="720"/>
        <w:rPr>
          <w:rFonts w:asciiTheme="minorHAnsi" w:hAnsiTheme="minorHAnsi"/>
        </w:rPr>
      </w:pPr>
      <w:r w:rsidRPr="00F1571B">
        <w:rPr>
          <w:rFonts w:asciiTheme="minorHAnsi" w:hAnsiTheme="minorHAnsi"/>
        </w:rPr>
        <w:t>Address: [•]</w:t>
      </w:r>
    </w:p>
    <w:p w14:paraId="1140C89A" w14:textId="5E2902F4" w:rsidR="00EC15AB" w:rsidRPr="00F1571B" w:rsidRDefault="00BE2FB9" w:rsidP="00BE2FB9">
      <w:pPr>
        <w:pStyle w:val="PWC11Level2"/>
        <w:numPr>
          <w:ilvl w:val="0"/>
          <w:numId w:val="0"/>
        </w:numPr>
        <w:ind w:left="720"/>
        <w:rPr>
          <w:rFonts w:asciiTheme="minorHAnsi" w:hAnsiTheme="minorHAnsi"/>
        </w:rPr>
      </w:pPr>
      <w:r w:rsidRPr="00F1571B">
        <w:rPr>
          <w:rFonts w:asciiTheme="minorHAnsi" w:hAnsiTheme="minorHAnsi"/>
        </w:rPr>
        <w:t>Email Address: [•]</w:t>
      </w:r>
    </w:p>
    <w:p w14:paraId="0929FE6E" w14:textId="377C8DE9" w:rsidR="00BE2FB9" w:rsidRPr="00F1571B" w:rsidRDefault="009570A5" w:rsidP="00BE2FB9">
      <w:pPr>
        <w:pStyle w:val="PWC11Level2"/>
        <w:numPr>
          <w:ilvl w:val="0"/>
          <w:numId w:val="0"/>
        </w:numPr>
        <w:ind w:left="720"/>
        <w:rPr>
          <w:rFonts w:asciiTheme="minorHAnsi" w:hAnsiTheme="minorHAnsi"/>
        </w:rPr>
      </w:pPr>
      <w:r>
        <w:rPr>
          <w:rFonts w:asciiTheme="minorHAnsi" w:hAnsiTheme="minorHAnsi" w:cstheme="minorHAnsi"/>
        </w:rPr>
        <w:t>[</w:t>
      </w:r>
      <w:r w:rsidR="00BE2FB9" w:rsidRPr="00F1571B">
        <w:rPr>
          <w:rFonts w:asciiTheme="minorHAnsi" w:hAnsiTheme="minorHAnsi"/>
        </w:rPr>
        <w:t>Party C</w:t>
      </w:r>
      <w:r>
        <w:rPr>
          <w:rFonts w:asciiTheme="minorHAnsi" w:hAnsiTheme="minorHAnsi" w:cstheme="minorHAnsi"/>
        </w:rPr>
        <w:t>]</w:t>
      </w:r>
      <w:r w:rsidR="00BE2FB9" w:rsidRPr="006C473D">
        <w:rPr>
          <w:rFonts w:asciiTheme="minorHAnsi" w:hAnsiTheme="minorHAnsi" w:cstheme="minorHAnsi"/>
        </w:rPr>
        <w:t>:</w:t>
      </w:r>
    </w:p>
    <w:p w14:paraId="2B127CDB" w14:textId="77777777" w:rsidR="00BE2FB9" w:rsidRPr="00F1571B" w:rsidRDefault="00BE2FB9" w:rsidP="00BE2FB9">
      <w:pPr>
        <w:pStyle w:val="PWC11Level2"/>
        <w:numPr>
          <w:ilvl w:val="0"/>
          <w:numId w:val="0"/>
        </w:numPr>
        <w:ind w:left="720"/>
        <w:rPr>
          <w:rFonts w:asciiTheme="minorHAnsi" w:hAnsiTheme="minorHAnsi"/>
        </w:rPr>
      </w:pPr>
      <w:r w:rsidRPr="00F1571B">
        <w:rPr>
          <w:rFonts w:asciiTheme="minorHAnsi" w:hAnsiTheme="minorHAnsi"/>
        </w:rPr>
        <w:t>Address: [•]</w:t>
      </w:r>
    </w:p>
    <w:p w14:paraId="666343B9" w14:textId="7F4CAE8D" w:rsidR="00BE2FB9" w:rsidRPr="00F1571B" w:rsidRDefault="00BE2FB9" w:rsidP="00AE2AFA">
      <w:pPr>
        <w:pStyle w:val="PWC11Level2"/>
        <w:numPr>
          <w:ilvl w:val="0"/>
          <w:numId w:val="0"/>
        </w:numPr>
        <w:ind w:left="720"/>
        <w:rPr>
          <w:rFonts w:asciiTheme="minorHAnsi" w:hAnsiTheme="minorHAnsi"/>
        </w:rPr>
      </w:pPr>
      <w:r w:rsidRPr="00F1571B">
        <w:rPr>
          <w:rFonts w:asciiTheme="minorHAnsi" w:hAnsiTheme="minorHAnsi"/>
        </w:rPr>
        <w:t>Email Address: [•]</w:t>
      </w:r>
    </w:p>
    <w:p w14:paraId="000A1DA0" w14:textId="274FDE43" w:rsidR="00AA07FF" w:rsidRPr="006C473D" w:rsidRDefault="001B54B9" w:rsidP="00072AE6">
      <w:pPr>
        <w:pStyle w:val="PWCHeadingLevel1"/>
        <w:rPr>
          <w:rFonts w:asciiTheme="minorHAnsi" w:hAnsiTheme="minorHAnsi" w:cstheme="minorHAnsi"/>
        </w:rPr>
      </w:pPr>
      <w:bookmarkStart w:id="109" w:name="_Ref3479841"/>
      <w:bookmarkStart w:id="110" w:name="_Toc12460176"/>
      <w:r w:rsidRPr="006C473D">
        <w:rPr>
          <w:rFonts w:asciiTheme="minorHAnsi" w:hAnsiTheme="minorHAnsi" w:cstheme="minorHAnsi"/>
        </w:rPr>
        <w:t>SIGNATURES</w:t>
      </w:r>
      <w:bookmarkEnd w:id="109"/>
      <w:bookmarkEnd w:id="110"/>
    </w:p>
    <w:p w14:paraId="00F05A71" w14:textId="522A4110" w:rsidR="00DE4B61" w:rsidRPr="00F1571B" w:rsidRDefault="00DE4B61" w:rsidP="00DE4B61">
      <w:pPr>
        <w:pStyle w:val="GuidanceNoteTitle"/>
        <w:rPr>
          <w:rFonts w:asciiTheme="minorHAnsi" w:hAnsiTheme="minorHAnsi"/>
        </w:rPr>
      </w:pPr>
      <w:r w:rsidRPr="00F1571B">
        <w:rPr>
          <w:rFonts w:asciiTheme="minorHAnsi" w:hAnsiTheme="minorHAnsi"/>
        </w:rPr>
        <w:t xml:space="preserve">Note: </w:t>
      </w:r>
    </w:p>
    <w:p w14:paraId="4937138C" w14:textId="6AD4E027" w:rsidR="00DE4B61" w:rsidRPr="00F1571B" w:rsidRDefault="00DE4B61" w:rsidP="00F1571B">
      <w:pPr>
        <w:pStyle w:val="GuidanceNote"/>
        <w:jc w:val="both"/>
        <w:rPr>
          <w:rFonts w:asciiTheme="minorHAnsi" w:hAnsiTheme="minorHAnsi"/>
        </w:rPr>
      </w:pPr>
      <w:r w:rsidRPr="00F1571B">
        <w:rPr>
          <w:rFonts w:asciiTheme="minorHAnsi" w:hAnsiTheme="minorHAnsi"/>
        </w:rPr>
        <w:t xml:space="preserve">The signature block and particulars will be dependent on the type of corporate entity signing this Agreement, as well as the jurisdiction in which the data partners are based. </w:t>
      </w:r>
    </w:p>
    <w:p w14:paraId="4CFFAC51" w14:textId="07827D51" w:rsidR="00F81037" w:rsidRPr="00F1571B" w:rsidRDefault="00F81037" w:rsidP="004E7503">
      <w:pPr>
        <w:pStyle w:val="PWCHeadingLevel1"/>
        <w:numPr>
          <w:ilvl w:val="0"/>
          <w:numId w:val="0"/>
        </w:numPr>
        <w:outlineLvl w:val="9"/>
        <w:rPr>
          <w:rFonts w:asciiTheme="minorHAnsi" w:hAnsiTheme="minorHAnsi"/>
        </w:rPr>
      </w:pPr>
    </w:p>
    <w:p w14:paraId="1F634D5D" w14:textId="77777777" w:rsidR="00F81037" w:rsidRPr="00F1571B" w:rsidRDefault="00F81037" w:rsidP="00F81037">
      <w:pPr>
        <w:pStyle w:val="GuidanceNoteTitle"/>
        <w:spacing w:before="0" w:after="0"/>
        <w:rPr>
          <w:rFonts w:asciiTheme="minorHAnsi" w:hAnsiTheme="minorHAnsi"/>
        </w:rPr>
      </w:pPr>
      <w:r w:rsidRPr="00F1571B">
        <w:rPr>
          <w:rFonts w:asciiTheme="minorHAnsi" w:hAnsiTheme="minorHAnsi"/>
        </w:rPr>
        <w:t>IMPORTANT DISCLAIMER</w:t>
      </w:r>
    </w:p>
    <w:p w14:paraId="3F9BA4E1" w14:textId="77777777" w:rsidR="00F81037" w:rsidRPr="00F1571B" w:rsidRDefault="00F81037" w:rsidP="00F81037">
      <w:pPr>
        <w:pStyle w:val="GuidanceNote"/>
        <w:spacing w:before="0" w:after="0"/>
        <w:rPr>
          <w:rFonts w:asciiTheme="minorHAnsi" w:hAnsiTheme="minorHAnsi"/>
        </w:rPr>
      </w:pPr>
    </w:p>
    <w:p w14:paraId="47892B77" w14:textId="77777777" w:rsidR="00596EE9" w:rsidRPr="00F1571B" w:rsidRDefault="00F81037" w:rsidP="00F81037">
      <w:pPr>
        <w:pStyle w:val="GuidanceNote"/>
        <w:spacing w:before="0" w:after="0"/>
        <w:rPr>
          <w:rFonts w:asciiTheme="minorHAnsi" w:hAnsiTheme="minorHAnsi"/>
        </w:rPr>
      </w:pPr>
      <w:r w:rsidRPr="00F1571B">
        <w:rPr>
          <w:rFonts w:asciiTheme="minorHAnsi" w:hAnsiTheme="minorHAnsi"/>
        </w:rPr>
        <w:t>By using this document, you agree that the use of this document does not mean that you will be in compliance with any laws or regulations. The Info-Communications Media Development Authority (“</w:t>
      </w:r>
      <w:r w:rsidRPr="00F1571B">
        <w:rPr>
          <w:rFonts w:asciiTheme="minorHAnsi" w:hAnsiTheme="minorHAnsi"/>
          <w:b/>
        </w:rPr>
        <w:t>IMDA</w:t>
      </w:r>
      <w:r w:rsidRPr="00F1571B">
        <w:rPr>
          <w:rFonts w:asciiTheme="minorHAnsi" w:hAnsiTheme="minorHAnsi"/>
        </w:rPr>
        <w:t>”) gives no warranty and accepts no responsibility or liability for the accuracy or the completeness of this document.</w:t>
      </w:r>
    </w:p>
    <w:p w14:paraId="766A3CA7" w14:textId="77777777" w:rsidR="00596EE9" w:rsidRPr="00F1571B" w:rsidRDefault="00596EE9" w:rsidP="00F81037">
      <w:pPr>
        <w:pStyle w:val="GuidanceNote"/>
        <w:spacing w:before="0" w:after="0"/>
        <w:rPr>
          <w:rFonts w:asciiTheme="minorHAnsi" w:hAnsiTheme="minorHAnsi"/>
        </w:rPr>
      </w:pPr>
    </w:p>
    <w:p w14:paraId="45A6E146" w14:textId="376D1A54" w:rsidR="00F81037" w:rsidRPr="00F1571B" w:rsidRDefault="00F81037" w:rsidP="00F81037">
      <w:pPr>
        <w:pStyle w:val="GuidanceNote"/>
        <w:spacing w:before="0" w:after="0"/>
        <w:rPr>
          <w:rFonts w:asciiTheme="minorHAnsi" w:hAnsiTheme="minorHAnsi"/>
        </w:rPr>
      </w:pPr>
      <w:r w:rsidRPr="00F1571B">
        <w:rPr>
          <w:rFonts w:asciiTheme="minorHAnsi" w:hAnsiTheme="minorHAnsi"/>
        </w:rPr>
        <w:t xml:space="preserve">Without prejudice to the generality of the foregoing, </w:t>
      </w:r>
      <w:r w:rsidR="008A5F58">
        <w:rPr>
          <w:rFonts w:asciiTheme="minorHAnsi" w:hAnsiTheme="minorHAnsi" w:cstheme="minorHAnsi"/>
        </w:rPr>
        <w:t>Parties</w:t>
      </w:r>
      <w:r w:rsidRPr="00F1571B">
        <w:rPr>
          <w:rFonts w:asciiTheme="minorHAnsi" w:hAnsiTheme="minorHAnsi"/>
        </w:rPr>
        <w:t xml:space="preserve"> should ensure that the template clauses are adapted and incorporated into a complete and legally effective contract</w:t>
      </w:r>
      <w:r w:rsidR="007E448C" w:rsidRPr="00F1571B">
        <w:rPr>
          <w:rFonts w:asciiTheme="minorHAnsi" w:hAnsiTheme="minorHAnsi"/>
        </w:rPr>
        <w:t xml:space="preserve"> under the relevant choice of </w:t>
      </w:r>
      <w:r w:rsidR="00037DE0" w:rsidRPr="00F1571B">
        <w:rPr>
          <w:rFonts w:asciiTheme="minorHAnsi" w:hAnsiTheme="minorHAnsi"/>
        </w:rPr>
        <w:t>jurisdiction,</w:t>
      </w:r>
      <w:r w:rsidR="007E448C" w:rsidRPr="00F1571B">
        <w:rPr>
          <w:rFonts w:asciiTheme="minorHAnsi" w:hAnsiTheme="minorHAnsi"/>
        </w:rPr>
        <w:t xml:space="preserve"> </w:t>
      </w:r>
      <w:r w:rsidR="00687857" w:rsidRPr="00F1571B">
        <w:rPr>
          <w:rFonts w:asciiTheme="minorHAnsi" w:hAnsiTheme="minorHAnsi"/>
        </w:rPr>
        <w:t>and</w:t>
      </w:r>
      <w:r w:rsidRPr="00F1571B">
        <w:rPr>
          <w:rFonts w:asciiTheme="minorHAnsi" w:hAnsiTheme="minorHAnsi"/>
        </w:rPr>
        <w:t xml:space="preserve"> which </w:t>
      </w:r>
      <w:r w:rsidR="00200857" w:rsidRPr="00F1571B">
        <w:rPr>
          <w:rFonts w:asciiTheme="minorHAnsi" w:hAnsiTheme="minorHAnsi"/>
        </w:rPr>
        <w:t xml:space="preserve">accurately </w:t>
      </w:r>
      <w:r w:rsidRPr="00F1571B">
        <w:rPr>
          <w:rFonts w:asciiTheme="minorHAnsi" w:hAnsiTheme="minorHAnsi"/>
        </w:rPr>
        <w:t xml:space="preserve">captures the </w:t>
      </w:r>
      <w:r w:rsidR="008A5F58">
        <w:rPr>
          <w:rFonts w:asciiTheme="minorHAnsi" w:hAnsiTheme="minorHAnsi" w:cstheme="minorHAnsi"/>
        </w:rPr>
        <w:t>Parties</w:t>
      </w:r>
      <w:r w:rsidRPr="006C473D">
        <w:rPr>
          <w:rFonts w:asciiTheme="minorHAnsi" w:hAnsiTheme="minorHAnsi" w:cstheme="minorHAnsi"/>
        </w:rPr>
        <w:t>’</w:t>
      </w:r>
      <w:r w:rsidRPr="00F1571B">
        <w:rPr>
          <w:rFonts w:asciiTheme="minorHAnsi" w:hAnsiTheme="minorHAnsi"/>
        </w:rPr>
        <w:t xml:space="preserve"> </w:t>
      </w:r>
      <w:r w:rsidR="00200857" w:rsidRPr="00F1571B">
        <w:rPr>
          <w:rFonts w:asciiTheme="minorHAnsi" w:hAnsiTheme="minorHAnsi"/>
        </w:rPr>
        <w:t xml:space="preserve">intent. </w:t>
      </w:r>
      <w:r w:rsidRPr="00F1571B">
        <w:rPr>
          <w:rFonts w:asciiTheme="minorHAnsi" w:hAnsiTheme="minorHAnsi"/>
        </w:rPr>
        <w:t xml:space="preserve">  </w:t>
      </w:r>
    </w:p>
    <w:p w14:paraId="2B775A0F" w14:textId="77777777" w:rsidR="00F81037" w:rsidRPr="00F1571B" w:rsidRDefault="00F81037" w:rsidP="00F81037">
      <w:pPr>
        <w:pStyle w:val="GuidanceNote"/>
        <w:spacing w:before="0" w:after="0"/>
        <w:rPr>
          <w:rFonts w:asciiTheme="minorHAnsi" w:hAnsiTheme="minorHAnsi"/>
        </w:rPr>
      </w:pPr>
    </w:p>
    <w:p w14:paraId="51111923" w14:textId="1238E4E6" w:rsidR="00F81037" w:rsidRPr="00F1571B" w:rsidRDefault="00F81037" w:rsidP="00F81037">
      <w:pPr>
        <w:pStyle w:val="GuidanceNote"/>
        <w:spacing w:before="0" w:after="0"/>
        <w:rPr>
          <w:rFonts w:asciiTheme="minorHAnsi" w:hAnsiTheme="minorHAnsi"/>
        </w:rPr>
      </w:pPr>
      <w:r w:rsidRPr="00F1571B">
        <w:rPr>
          <w:rFonts w:asciiTheme="minorHAnsi" w:hAnsiTheme="minorHAnsi"/>
        </w:rPr>
        <w:t xml:space="preserve">Under no circumstances will IMDA be held responsible or liable in any way for any claims, damages, </w:t>
      </w:r>
      <w:r w:rsidR="00D562E5">
        <w:rPr>
          <w:rFonts w:asciiTheme="minorHAnsi" w:hAnsiTheme="minorHAnsi" w:cstheme="minorHAnsi"/>
        </w:rPr>
        <w:t>L</w:t>
      </w:r>
      <w:r w:rsidRPr="006C473D">
        <w:rPr>
          <w:rFonts w:asciiTheme="minorHAnsi" w:hAnsiTheme="minorHAnsi" w:cstheme="minorHAnsi"/>
        </w:rPr>
        <w:t>osses</w:t>
      </w:r>
      <w:r w:rsidRPr="00F1571B">
        <w:rPr>
          <w:rFonts w:asciiTheme="minorHAnsi" w:hAnsiTheme="minorHAnsi"/>
        </w:rPr>
        <w:t>, expenses, costs or liabilities whatsoever (including, without limitation, any direct or indirect damages for loss of profits, business interruption or loss of information) resulting or arising directly or indirectly from your use of or inability to use this document, or from your reliance on the information and material on this document, even if IMDA has been advised of the possibility of such damages in advance.</w:t>
      </w:r>
    </w:p>
    <w:p w14:paraId="17FE45E9" w14:textId="77777777" w:rsidR="00F81037" w:rsidRPr="00F1571B" w:rsidRDefault="00F81037" w:rsidP="00F81037">
      <w:pPr>
        <w:pStyle w:val="GuidanceNote"/>
        <w:spacing w:before="0" w:after="0"/>
        <w:rPr>
          <w:rFonts w:asciiTheme="minorHAnsi" w:hAnsiTheme="minorHAnsi"/>
        </w:rPr>
      </w:pPr>
    </w:p>
    <w:p w14:paraId="10CCA83B" w14:textId="77777777" w:rsidR="00F81037" w:rsidRPr="00F1571B" w:rsidRDefault="00F81037" w:rsidP="00F81037">
      <w:pPr>
        <w:pStyle w:val="GuidanceNote"/>
        <w:spacing w:before="0" w:after="0"/>
        <w:rPr>
          <w:rFonts w:asciiTheme="minorHAnsi" w:hAnsiTheme="minorHAnsi"/>
        </w:rPr>
      </w:pPr>
      <w:r w:rsidRPr="00F1571B">
        <w:rPr>
          <w:rFonts w:asciiTheme="minorHAnsi" w:hAnsiTheme="minorHAnsi"/>
        </w:rPr>
        <w:t xml:space="preserve">This document does not constitute legal advice, and is not intended to be a substitute for legal advice and should not be relied upon as such. You should seek legal advice or other professional advice in relation to any particular matters you may have in connection with this document. </w:t>
      </w:r>
    </w:p>
    <w:p w14:paraId="340E3064" w14:textId="77777777" w:rsidR="00F81037" w:rsidRPr="00F1571B" w:rsidRDefault="00F81037" w:rsidP="004E7503">
      <w:pPr>
        <w:pStyle w:val="PWCHeadingLevel1"/>
        <w:numPr>
          <w:ilvl w:val="0"/>
          <w:numId w:val="0"/>
        </w:numPr>
        <w:outlineLvl w:val="9"/>
        <w:rPr>
          <w:rFonts w:asciiTheme="minorHAnsi" w:hAnsiTheme="minorHAnsi"/>
        </w:rPr>
      </w:pPr>
    </w:p>
    <w:sectPr w:rsidR="00F81037" w:rsidRPr="00F1571B" w:rsidSect="00C017F0">
      <w:headerReference w:type="default" r:id="rId11"/>
      <w:footerReference w:type="default" r:id="rId1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2520" w14:textId="77777777" w:rsidR="00F1571B" w:rsidRDefault="00F1571B" w:rsidP="004377B3">
      <w:pPr>
        <w:spacing w:after="0" w:line="240" w:lineRule="auto"/>
      </w:pPr>
      <w:r>
        <w:separator/>
      </w:r>
    </w:p>
  </w:endnote>
  <w:endnote w:type="continuationSeparator" w:id="0">
    <w:p w14:paraId="307AD8EF" w14:textId="77777777" w:rsidR="00F1571B" w:rsidRDefault="00F1571B" w:rsidP="004377B3">
      <w:pPr>
        <w:spacing w:after="0" w:line="240" w:lineRule="auto"/>
      </w:pPr>
      <w:r>
        <w:continuationSeparator/>
      </w:r>
    </w:p>
  </w:endnote>
  <w:endnote w:type="continuationNotice" w:id="1">
    <w:p w14:paraId="1F04450B" w14:textId="77777777" w:rsidR="00F1571B" w:rsidRDefault="00F157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1425133"/>
      <w:docPartObj>
        <w:docPartGallery w:val="Page Numbers (Bottom of Page)"/>
        <w:docPartUnique/>
      </w:docPartObj>
    </w:sdtPr>
    <w:sdtEndPr>
      <w:rPr>
        <w:noProof/>
      </w:rPr>
    </w:sdtEndPr>
    <w:sdtContent>
      <w:p w14:paraId="2AAD1687" w14:textId="401971A6" w:rsidR="00C42026" w:rsidRDefault="00C42026">
        <w:pPr>
          <w:pStyle w:val="Footer"/>
          <w:jc w:val="right"/>
        </w:pPr>
        <w:r>
          <w:fldChar w:fldCharType="begin"/>
        </w:r>
        <w:r>
          <w:instrText xml:space="preserve"> PAGE   \* MERGEFORMAT </w:instrText>
        </w:r>
        <w:r>
          <w:fldChar w:fldCharType="separate"/>
        </w:r>
        <w:r>
          <w:rPr>
            <w:noProof/>
          </w:rPr>
          <w:t>14</w:t>
        </w:r>
        <w:r>
          <w:rPr>
            <w:noProof/>
          </w:rPr>
          <w:fldChar w:fldCharType="end"/>
        </w:r>
      </w:p>
    </w:sdtContent>
  </w:sdt>
  <w:p w14:paraId="75B4059A" w14:textId="1F7119F2" w:rsidR="00C42026" w:rsidRDefault="00C42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98F29" w14:textId="77777777" w:rsidR="00F1571B" w:rsidRDefault="00F1571B" w:rsidP="004377B3">
      <w:pPr>
        <w:spacing w:after="0" w:line="240" w:lineRule="auto"/>
      </w:pPr>
      <w:r>
        <w:separator/>
      </w:r>
    </w:p>
  </w:footnote>
  <w:footnote w:type="continuationSeparator" w:id="0">
    <w:p w14:paraId="08234685" w14:textId="77777777" w:rsidR="00F1571B" w:rsidRDefault="00F1571B" w:rsidP="004377B3">
      <w:pPr>
        <w:spacing w:after="0" w:line="240" w:lineRule="auto"/>
      </w:pPr>
      <w:r>
        <w:continuationSeparator/>
      </w:r>
    </w:p>
  </w:footnote>
  <w:footnote w:type="continuationNotice" w:id="1">
    <w:p w14:paraId="758B1914" w14:textId="77777777" w:rsidR="00F1571B" w:rsidRDefault="00F1571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C0640" w14:textId="77777777" w:rsidR="00F1571B" w:rsidRDefault="00F15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F53274E"/>
    <w:multiLevelType w:val="multilevel"/>
    <w:tmpl w:val="E9109CBA"/>
    <w:numStyleLink w:val="PwCScheduleListNumbering"/>
  </w:abstractNum>
  <w:abstractNum w:abstractNumId="2" w15:restartNumberingAfterBreak="0">
    <w:nsid w:val="22D9226A"/>
    <w:multiLevelType w:val="hybridMultilevel"/>
    <w:tmpl w:val="DB669956"/>
    <w:lvl w:ilvl="0" w:tplc="4809001B">
      <w:start w:val="1"/>
      <w:numFmt w:val="lowerRoman"/>
      <w:lvlText w:val="%1."/>
      <w:lvlJc w:val="right"/>
      <w:pPr>
        <w:ind w:left="1440" w:hanging="360"/>
      </w:pPr>
    </w:lvl>
    <w:lvl w:ilvl="1" w:tplc="48090019">
      <w:start w:val="1"/>
      <w:numFmt w:val="lowerLetter"/>
      <w:lvlText w:val="%2."/>
      <w:lvlJc w:val="left"/>
      <w:pPr>
        <w:ind w:left="2160" w:hanging="360"/>
      </w:pPr>
    </w:lvl>
    <w:lvl w:ilvl="2" w:tplc="4809001B">
      <w:start w:val="1"/>
      <w:numFmt w:val="lowerRoman"/>
      <w:lvlText w:val="%3."/>
      <w:lvlJc w:val="right"/>
      <w:pPr>
        <w:ind w:left="2880" w:hanging="180"/>
      </w:pPr>
    </w:lvl>
    <w:lvl w:ilvl="3" w:tplc="4809000F">
      <w:start w:val="1"/>
      <w:numFmt w:val="decimal"/>
      <w:lvlText w:val="%4."/>
      <w:lvlJc w:val="left"/>
      <w:pPr>
        <w:ind w:left="3600" w:hanging="360"/>
      </w:pPr>
    </w:lvl>
    <w:lvl w:ilvl="4" w:tplc="48090019">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3" w15:restartNumberingAfterBreak="0">
    <w:nsid w:val="271D4A9A"/>
    <w:multiLevelType w:val="hybridMultilevel"/>
    <w:tmpl w:val="5238A9DE"/>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88B0D95"/>
    <w:multiLevelType w:val="multilevel"/>
    <w:tmpl w:val="F13C1C42"/>
    <w:lvl w:ilvl="0">
      <w:start w:val="1"/>
      <w:numFmt w:val="decimal"/>
      <w:pStyle w:val="SAPContractNumberedabc"/>
      <w:lvlText w:val="(%1)"/>
      <w:lvlJc w:val="left"/>
      <w:pPr>
        <w:ind w:left="720" w:hanging="720"/>
      </w:pPr>
      <w:rPr>
        <w:rFonts w:ascii="Arial" w:hAnsi="Arial" w:cs="Arial"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92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69E7C48"/>
    <w:multiLevelType w:val="hybridMultilevel"/>
    <w:tmpl w:val="1A0CB9DE"/>
    <w:lvl w:ilvl="0" w:tplc="53D8F720">
      <w:start w:val="1"/>
      <w:numFmt w:val="lowerLetter"/>
      <w:lvlText w:val="(%1)"/>
      <w:lvlJc w:val="left"/>
      <w:pPr>
        <w:ind w:left="1287" w:hanging="360"/>
      </w:pPr>
      <w:rPr>
        <w:rFonts w:hint="default"/>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6" w15:restartNumberingAfterBreak="0">
    <w:nsid w:val="42630FE6"/>
    <w:multiLevelType w:val="multilevel"/>
    <w:tmpl w:val="E9109CBA"/>
    <w:styleLink w:val="PwCScheduleListNumbering"/>
    <w:lvl w:ilvl="0">
      <w:start w:val="1"/>
      <w:numFmt w:val="decimal"/>
      <w:pStyle w:val="PwCScheduleList"/>
      <w:lvlText w:val="Schedule %1"/>
      <w:lvlJc w:val="left"/>
      <w:pPr>
        <w:ind w:left="360" w:hanging="360"/>
      </w:pPr>
      <w:rPr>
        <w:rFonts w:ascii="Georgia" w:hAnsi="Georgia" w:hint="default"/>
        <w:b/>
        <w:i w:val="0"/>
        <w:caps/>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FB94351"/>
    <w:multiLevelType w:val="multilevel"/>
    <w:tmpl w:val="C33425AA"/>
    <w:lvl w:ilvl="0">
      <w:start w:val="1"/>
      <w:numFmt w:val="decimal"/>
      <w:pStyle w:val="PWCHeadingLevel1"/>
      <w:isLgl/>
      <w:lvlText w:val="%1."/>
      <w:lvlJc w:val="left"/>
      <w:pPr>
        <w:tabs>
          <w:tab w:val="num" w:pos="720"/>
        </w:tabs>
        <w:ind w:left="720" w:hanging="720"/>
      </w:pPr>
      <w:rPr>
        <w:rFonts w:hint="default"/>
        <w:b/>
        <w:i w:val="0"/>
        <w:caps/>
        <w:color w:val="000000"/>
        <w:sz w:val="20"/>
      </w:rPr>
    </w:lvl>
    <w:lvl w:ilvl="1">
      <w:start w:val="1"/>
      <w:numFmt w:val="decimal"/>
      <w:pStyle w:val="PWC11Level2"/>
      <w:lvlText w:val="%1.%2"/>
      <w:lvlJc w:val="left"/>
      <w:pPr>
        <w:tabs>
          <w:tab w:val="num" w:pos="720"/>
        </w:tabs>
        <w:ind w:left="720" w:hanging="720"/>
      </w:pPr>
      <w:rPr>
        <w:rFonts w:hint="default"/>
        <w:b w:val="0"/>
        <w:i w:val="0"/>
        <w:caps w:val="0"/>
        <w:color w:val="000000"/>
        <w:sz w:val="20"/>
      </w:rPr>
    </w:lvl>
    <w:lvl w:ilvl="2">
      <w:start w:val="1"/>
      <w:numFmt w:val="decimal"/>
      <w:pStyle w:val="PWC111Level3"/>
      <w:lvlText w:val="%1.%2.%3"/>
      <w:lvlJc w:val="left"/>
      <w:pPr>
        <w:tabs>
          <w:tab w:val="num" w:pos="2267"/>
        </w:tabs>
        <w:ind w:left="720" w:hanging="720"/>
      </w:pPr>
      <w:rPr>
        <w:rFonts w:hint="default"/>
        <w:b w:val="0"/>
        <w:i w:val="0"/>
        <w:color w:val="000000"/>
        <w:sz w:val="20"/>
      </w:rPr>
    </w:lvl>
    <w:lvl w:ilvl="3">
      <w:start w:val="1"/>
      <w:numFmt w:val="lowerLetter"/>
      <w:pStyle w:val="PWCaLevel4"/>
      <w:lvlText w:val="(%4)"/>
      <w:lvlJc w:val="left"/>
      <w:pPr>
        <w:tabs>
          <w:tab w:val="num" w:pos="2421"/>
        </w:tabs>
        <w:ind w:left="1287" w:hanging="567"/>
      </w:pPr>
      <w:rPr>
        <w:rFonts w:hint="default"/>
        <w:b w:val="0"/>
        <w:i w:val="0"/>
        <w:color w:val="000000"/>
        <w:sz w:val="20"/>
      </w:rPr>
    </w:lvl>
    <w:lvl w:ilvl="4">
      <w:start w:val="1"/>
      <w:numFmt w:val="lowerRoman"/>
      <w:pStyle w:val="PWCiLevel5"/>
      <w:lvlText w:val="(%5)"/>
      <w:lvlJc w:val="left"/>
      <w:pPr>
        <w:tabs>
          <w:tab w:val="num" w:pos="2880"/>
        </w:tabs>
        <w:ind w:left="1854" w:hanging="567"/>
      </w:pPr>
      <w:rPr>
        <w:rFonts w:hint="default"/>
        <w:b w:val="0"/>
        <w:i w:val="0"/>
        <w:sz w:val="20"/>
      </w:rPr>
    </w:lvl>
    <w:lvl w:ilvl="5">
      <w:start w:val="1"/>
      <w:numFmt w:val="decimal"/>
      <w:lvlText w:val="%6."/>
      <w:lvlJc w:val="left"/>
      <w:pPr>
        <w:tabs>
          <w:tab w:val="num" w:pos="3600"/>
        </w:tabs>
        <w:ind w:left="3600" w:hanging="720"/>
      </w:pPr>
      <w:rPr>
        <w:rFonts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b w:val="0"/>
        <w:i w:val="0"/>
        <w:sz w:val="22"/>
      </w:rPr>
    </w:lvl>
    <w:lvl w:ilvl="8">
      <w:start w:val="1"/>
      <w:numFmt w:val="decimal"/>
      <w:lvlText w:val="%9."/>
      <w:lvlJc w:val="left"/>
      <w:pPr>
        <w:tabs>
          <w:tab w:val="num" w:pos="5760"/>
        </w:tabs>
        <w:ind w:left="5760" w:hanging="720"/>
      </w:pPr>
      <w:rPr>
        <w:rFonts w:hint="default"/>
        <w:b w:val="0"/>
        <w:i w:val="0"/>
        <w:sz w:val="22"/>
      </w:rPr>
    </w:lvl>
  </w:abstractNum>
  <w:abstractNum w:abstractNumId="8" w15:restartNumberingAfterBreak="0">
    <w:nsid w:val="514B7336"/>
    <w:multiLevelType w:val="multilevel"/>
    <w:tmpl w:val="CA34B51C"/>
    <w:lvl w:ilvl="0">
      <w:start w:val="1"/>
      <w:numFmt w:val="decimal"/>
      <w:isLgl/>
      <w:lvlText w:val="%1."/>
      <w:lvlJc w:val="left"/>
      <w:pPr>
        <w:tabs>
          <w:tab w:val="num" w:pos="720"/>
        </w:tabs>
        <w:ind w:left="720" w:hanging="720"/>
      </w:pPr>
      <w:rPr>
        <w:rFonts w:hint="default"/>
        <w:b/>
        <w:i w:val="0"/>
        <w:caps/>
        <w:color w:val="000000"/>
        <w:sz w:val="20"/>
      </w:rPr>
    </w:lvl>
    <w:lvl w:ilvl="1">
      <w:start w:val="1"/>
      <w:numFmt w:val="decimal"/>
      <w:lvlText w:val="%1.%2"/>
      <w:lvlJc w:val="left"/>
      <w:pPr>
        <w:tabs>
          <w:tab w:val="num" w:pos="720"/>
        </w:tabs>
        <w:ind w:left="720" w:hanging="720"/>
      </w:pPr>
      <w:rPr>
        <w:rFonts w:hint="default"/>
        <w:b w:val="0"/>
        <w:i w:val="0"/>
        <w:caps w:val="0"/>
        <w:color w:val="000000"/>
        <w:sz w:val="20"/>
      </w:rPr>
    </w:lvl>
    <w:lvl w:ilvl="2">
      <w:start w:val="1"/>
      <w:numFmt w:val="decimal"/>
      <w:lvlText w:val="%1.%2.%3"/>
      <w:lvlJc w:val="left"/>
      <w:pPr>
        <w:tabs>
          <w:tab w:val="num" w:pos="2267"/>
        </w:tabs>
        <w:ind w:left="720" w:hanging="720"/>
      </w:pPr>
      <w:rPr>
        <w:rFonts w:hint="default"/>
        <w:b w:val="0"/>
        <w:i w:val="0"/>
        <w:color w:val="000000"/>
        <w:sz w:val="20"/>
      </w:rPr>
    </w:lvl>
    <w:lvl w:ilvl="3">
      <w:start w:val="1"/>
      <w:numFmt w:val="lowerLetter"/>
      <w:lvlText w:val="(%4)"/>
      <w:lvlJc w:val="left"/>
      <w:pPr>
        <w:tabs>
          <w:tab w:val="num" w:pos="2421"/>
        </w:tabs>
        <w:ind w:left="1287" w:hanging="567"/>
      </w:pPr>
      <w:rPr>
        <w:rFonts w:hint="default"/>
        <w:b w:val="0"/>
        <w:i w:val="0"/>
        <w:color w:val="000000"/>
        <w:sz w:val="20"/>
      </w:rPr>
    </w:lvl>
    <w:lvl w:ilvl="4">
      <w:start w:val="1"/>
      <w:numFmt w:val="lowerRoman"/>
      <w:lvlText w:val="(%5)"/>
      <w:lvlJc w:val="left"/>
      <w:pPr>
        <w:tabs>
          <w:tab w:val="num" w:pos="2880"/>
        </w:tabs>
        <w:ind w:left="1854" w:hanging="567"/>
      </w:pPr>
      <w:rPr>
        <w:rFonts w:hint="default"/>
        <w:b w:val="0"/>
        <w:i w:val="0"/>
        <w:sz w:val="20"/>
      </w:rPr>
    </w:lvl>
    <w:lvl w:ilvl="5">
      <w:start w:val="1"/>
      <w:numFmt w:val="decimal"/>
      <w:lvlText w:val="%6."/>
      <w:lvlJc w:val="left"/>
      <w:pPr>
        <w:tabs>
          <w:tab w:val="num" w:pos="3600"/>
        </w:tabs>
        <w:ind w:left="3600" w:hanging="720"/>
      </w:pPr>
      <w:rPr>
        <w:rFonts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b w:val="0"/>
        <w:i w:val="0"/>
        <w:sz w:val="22"/>
      </w:rPr>
    </w:lvl>
    <w:lvl w:ilvl="8">
      <w:start w:val="1"/>
      <w:numFmt w:val="decimal"/>
      <w:lvlText w:val="%9."/>
      <w:lvlJc w:val="left"/>
      <w:pPr>
        <w:tabs>
          <w:tab w:val="num" w:pos="5760"/>
        </w:tabs>
        <w:ind w:left="5760" w:hanging="720"/>
      </w:pPr>
      <w:rPr>
        <w:rFonts w:hint="default"/>
        <w:b w:val="0"/>
        <w:i w:val="0"/>
        <w:sz w:val="22"/>
      </w:rPr>
    </w:lvl>
  </w:abstractNum>
  <w:abstractNum w:abstractNumId="9" w15:restartNumberingAfterBreak="0">
    <w:nsid w:val="64393593"/>
    <w:multiLevelType w:val="hybridMultilevel"/>
    <w:tmpl w:val="60783498"/>
    <w:lvl w:ilvl="0" w:tplc="52C85236">
      <w:numFmt w:val="bullet"/>
      <w:lvlText w:val=""/>
      <w:lvlJc w:val="left"/>
      <w:pPr>
        <w:ind w:left="1080" w:hanging="360"/>
      </w:pPr>
      <w:rPr>
        <w:rFonts w:ascii="Symbol" w:eastAsiaTheme="minorEastAsia"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6966731"/>
    <w:multiLevelType w:val="multilevel"/>
    <w:tmpl w:val="129437BC"/>
    <w:lvl w:ilvl="0">
      <w:start w:val="1"/>
      <w:numFmt w:val="upperLetter"/>
      <w:pStyle w:val="PWCRecitalsA"/>
      <w:lvlText w:val="(%1)"/>
      <w:lvlJc w:val="left"/>
      <w:pPr>
        <w:tabs>
          <w:tab w:val="num" w:pos="720"/>
        </w:tabs>
        <w:ind w:left="720" w:hanging="720"/>
      </w:pPr>
      <w:rPr>
        <w:rFonts w:asciiTheme="minorHAnsi" w:hAnsiTheme="minorHAnsi" w:cstheme="minorHAnsi" w:hint="default"/>
        <w:b w:val="0"/>
        <w:i w:val="0"/>
        <w:caps/>
        <w:color w:val="000000"/>
        <w:sz w:val="20"/>
      </w:rPr>
    </w:lvl>
    <w:lvl w:ilvl="1">
      <w:start w:val="1"/>
      <w:numFmt w:val="lowerLetter"/>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11" w15:restartNumberingAfterBreak="0">
    <w:nsid w:val="771777AD"/>
    <w:multiLevelType w:val="multilevel"/>
    <w:tmpl w:val="95C42A7C"/>
    <w:lvl w:ilvl="0">
      <w:start w:val="1"/>
      <w:numFmt w:val="decimal"/>
      <w:pStyle w:val="PWCParties1"/>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11"/>
  </w:num>
  <w:num w:numId="3">
    <w:abstractNumId w:val="7"/>
  </w:num>
  <w:num w:numId="4">
    <w:abstractNumId w:val="1"/>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7"/>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7"/>
  </w:num>
  <w:num w:numId="15">
    <w:abstractNumId w:val="7"/>
  </w:num>
  <w:num w:numId="16">
    <w:abstractNumId w:val="8"/>
  </w:num>
  <w:num w:numId="17">
    <w:abstractNumId w:val="7"/>
  </w:num>
  <w:num w:numId="18">
    <w:abstractNumId w:val="5"/>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9CA"/>
    <w:rsid w:val="0000032C"/>
    <w:rsid w:val="000053F3"/>
    <w:rsid w:val="000057A2"/>
    <w:rsid w:val="00006362"/>
    <w:rsid w:val="00007198"/>
    <w:rsid w:val="00010A53"/>
    <w:rsid w:val="00014E6C"/>
    <w:rsid w:val="00016CD6"/>
    <w:rsid w:val="00020C6E"/>
    <w:rsid w:val="00021032"/>
    <w:rsid w:val="00023FD9"/>
    <w:rsid w:val="00037DE0"/>
    <w:rsid w:val="00040C17"/>
    <w:rsid w:val="00040E6A"/>
    <w:rsid w:val="0004233D"/>
    <w:rsid w:val="0004539D"/>
    <w:rsid w:val="00046FA2"/>
    <w:rsid w:val="00053F9C"/>
    <w:rsid w:val="0005778B"/>
    <w:rsid w:val="0006112D"/>
    <w:rsid w:val="000629E7"/>
    <w:rsid w:val="00065235"/>
    <w:rsid w:val="00067DC2"/>
    <w:rsid w:val="0007072B"/>
    <w:rsid w:val="00071DC7"/>
    <w:rsid w:val="00072AE6"/>
    <w:rsid w:val="00073E1B"/>
    <w:rsid w:val="00077B8C"/>
    <w:rsid w:val="00083C78"/>
    <w:rsid w:val="000842E6"/>
    <w:rsid w:val="0008562F"/>
    <w:rsid w:val="00086473"/>
    <w:rsid w:val="00086AF2"/>
    <w:rsid w:val="00090A44"/>
    <w:rsid w:val="00091AB4"/>
    <w:rsid w:val="00091F2B"/>
    <w:rsid w:val="00092DDF"/>
    <w:rsid w:val="000940A4"/>
    <w:rsid w:val="00096756"/>
    <w:rsid w:val="00096926"/>
    <w:rsid w:val="000972EF"/>
    <w:rsid w:val="000A154E"/>
    <w:rsid w:val="000A51B0"/>
    <w:rsid w:val="000A7D36"/>
    <w:rsid w:val="000B0ED3"/>
    <w:rsid w:val="000B1559"/>
    <w:rsid w:val="000B2219"/>
    <w:rsid w:val="000B26B9"/>
    <w:rsid w:val="000B37E8"/>
    <w:rsid w:val="000C071E"/>
    <w:rsid w:val="000C27D3"/>
    <w:rsid w:val="000C56BC"/>
    <w:rsid w:val="000D413A"/>
    <w:rsid w:val="000D77AC"/>
    <w:rsid w:val="000D7F16"/>
    <w:rsid w:val="000E2368"/>
    <w:rsid w:val="000F0138"/>
    <w:rsid w:val="000F0F65"/>
    <w:rsid w:val="000F29EB"/>
    <w:rsid w:val="000F3D2D"/>
    <w:rsid w:val="000F540D"/>
    <w:rsid w:val="000F7905"/>
    <w:rsid w:val="00101213"/>
    <w:rsid w:val="00103864"/>
    <w:rsid w:val="0010424C"/>
    <w:rsid w:val="00107D66"/>
    <w:rsid w:val="001100D9"/>
    <w:rsid w:val="0011204C"/>
    <w:rsid w:val="00112098"/>
    <w:rsid w:val="00121EF1"/>
    <w:rsid w:val="00123588"/>
    <w:rsid w:val="00123EBD"/>
    <w:rsid w:val="001246B0"/>
    <w:rsid w:val="001330E1"/>
    <w:rsid w:val="00133187"/>
    <w:rsid w:val="001338C4"/>
    <w:rsid w:val="001361D2"/>
    <w:rsid w:val="00137835"/>
    <w:rsid w:val="001432CF"/>
    <w:rsid w:val="001436B8"/>
    <w:rsid w:val="0014600C"/>
    <w:rsid w:val="00147300"/>
    <w:rsid w:val="00151A3B"/>
    <w:rsid w:val="001549AD"/>
    <w:rsid w:val="0016110B"/>
    <w:rsid w:val="001614A8"/>
    <w:rsid w:val="00161F44"/>
    <w:rsid w:val="00162DA9"/>
    <w:rsid w:val="0016398C"/>
    <w:rsid w:val="001639E3"/>
    <w:rsid w:val="00164AEA"/>
    <w:rsid w:val="00165431"/>
    <w:rsid w:val="001660D3"/>
    <w:rsid w:val="00170923"/>
    <w:rsid w:val="00170F25"/>
    <w:rsid w:val="00171A51"/>
    <w:rsid w:val="00171F70"/>
    <w:rsid w:val="00175290"/>
    <w:rsid w:val="00180CAA"/>
    <w:rsid w:val="00181004"/>
    <w:rsid w:val="0018100C"/>
    <w:rsid w:val="00181061"/>
    <w:rsid w:val="0018348E"/>
    <w:rsid w:val="00183813"/>
    <w:rsid w:val="00185701"/>
    <w:rsid w:val="0018613B"/>
    <w:rsid w:val="001874F3"/>
    <w:rsid w:val="00187BFC"/>
    <w:rsid w:val="00190371"/>
    <w:rsid w:val="001921A2"/>
    <w:rsid w:val="001A5E7F"/>
    <w:rsid w:val="001A603A"/>
    <w:rsid w:val="001A62B6"/>
    <w:rsid w:val="001B54B9"/>
    <w:rsid w:val="001B6001"/>
    <w:rsid w:val="001B6549"/>
    <w:rsid w:val="001B70FD"/>
    <w:rsid w:val="001B79E1"/>
    <w:rsid w:val="001C1A8D"/>
    <w:rsid w:val="001C495A"/>
    <w:rsid w:val="001C5120"/>
    <w:rsid w:val="001D1C7E"/>
    <w:rsid w:val="001D4E54"/>
    <w:rsid w:val="001D4E7A"/>
    <w:rsid w:val="001D60F1"/>
    <w:rsid w:val="001D761F"/>
    <w:rsid w:val="001E171C"/>
    <w:rsid w:val="001E3B1A"/>
    <w:rsid w:val="001E45FD"/>
    <w:rsid w:val="001E505D"/>
    <w:rsid w:val="001F1184"/>
    <w:rsid w:val="001F23F8"/>
    <w:rsid w:val="001F3E2B"/>
    <w:rsid w:val="001F4FA0"/>
    <w:rsid w:val="001F5F76"/>
    <w:rsid w:val="001F6F2C"/>
    <w:rsid w:val="00200857"/>
    <w:rsid w:val="00200B4B"/>
    <w:rsid w:val="0020124B"/>
    <w:rsid w:val="00201851"/>
    <w:rsid w:val="002022E9"/>
    <w:rsid w:val="00203375"/>
    <w:rsid w:val="00210993"/>
    <w:rsid w:val="002168D9"/>
    <w:rsid w:val="00217B6D"/>
    <w:rsid w:val="00220C3B"/>
    <w:rsid w:val="002215FE"/>
    <w:rsid w:val="00221D4C"/>
    <w:rsid w:val="00221F66"/>
    <w:rsid w:val="00222BA0"/>
    <w:rsid w:val="0022471E"/>
    <w:rsid w:val="002254C2"/>
    <w:rsid w:val="00230F87"/>
    <w:rsid w:val="00240BC5"/>
    <w:rsid w:val="00240ECD"/>
    <w:rsid w:val="00240F05"/>
    <w:rsid w:val="002420BD"/>
    <w:rsid w:val="002438A4"/>
    <w:rsid w:val="002445D2"/>
    <w:rsid w:val="00247508"/>
    <w:rsid w:val="00247D7A"/>
    <w:rsid w:val="0025094D"/>
    <w:rsid w:val="00254547"/>
    <w:rsid w:val="0025676B"/>
    <w:rsid w:val="0026143A"/>
    <w:rsid w:val="00262392"/>
    <w:rsid w:val="00262663"/>
    <w:rsid w:val="00262EC8"/>
    <w:rsid w:val="002637D2"/>
    <w:rsid w:val="002677D5"/>
    <w:rsid w:val="00267BE6"/>
    <w:rsid w:val="00267FD3"/>
    <w:rsid w:val="002709F7"/>
    <w:rsid w:val="00271A34"/>
    <w:rsid w:val="00273B95"/>
    <w:rsid w:val="00274BEF"/>
    <w:rsid w:val="00275AE4"/>
    <w:rsid w:val="002774B6"/>
    <w:rsid w:val="0028187A"/>
    <w:rsid w:val="002832DA"/>
    <w:rsid w:val="00283A47"/>
    <w:rsid w:val="002843CE"/>
    <w:rsid w:val="00285645"/>
    <w:rsid w:val="00292153"/>
    <w:rsid w:val="00292D66"/>
    <w:rsid w:val="00293651"/>
    <w:rsid w:val="00294D49"/>
    <w:rsid w:val="00296A7D"/>
    <w:rsid w:val="002A0DA0"/>
    <w:rsid w:val="002B2E0D"/>
    <w:rsid w:val="002B55DC"/>
    <w:rsid w:val="002B58AF"/>
    <w:rsid w:val="002B7BC8"/>
    <w:rsid w:val="002C058C"/>
    <w:rsid w:val="002C1523"/>
    <w:rsid w:val="002C2D40"/>
    <w:rsid w:val="002C44B7"/>
    <w:rsid w:val="002C665F"/>
    <w:rsid w:val="002D2197"/>
    <w:rsid w:val="002D2C74"/>
    <w:rsid w:val="002D3835"/>
    <w:rsid w:val="002D6CE7"/>
    <w:rsid w:val="002E0018"/>
    <w:rsid w:val="002E2566"/>
    <w:rsid w:val="002E35DA"/>
    <w:rsid w:val="002E3A41"/>
    <w:rsid w:val="002E6077"/>
    <w:rsid w:val="002E67C7"/>
    <w:rsid w:val="002E6C45"/>
    <w:rsid w:val="002F1887"/>
    <w:rsid w:val="002F3022"/>
    <w:rsid w:val="002F7F23"/>
    <w:rsid w:val="003056C2"/>
    <w:rsid w:val="0031212E"/>
    <w:rsid w:val="00315FA2"/>
    <w:rsid w:val="00316697"/>
    <w:rsid w:val="00321C6F"/>
    <w:rsid w:val="00322E6D"/>
    <w:rsid w:val="003235F4"/>
    <w:rsid w:val="00325534"/>
    <w:rsid w:val="00325D3A"/>
    <w:rsid w:val="00326DAA"/>
    <w:rsid w:val="00326FA2"/>
    <w:rsid w:val="00330FEB"/>
    <w:rsid w:val="003367D7"/>
    <w:rsid w:val="003403F3"/>
    <w:rsid w:val="00340971"/>
    <w:rsid w:val="003420ED"/>
    <w:rsid w:val="00342875"/>
    <w:rsid w:val="00343652"/>
    <w:rsid w:val="00345209"/>
    <w:rsid w:val="00345A4C"/>
    <w:rsid w:val="0035195B"/>
    <w:rsid w:val="003546F0"/>
    <w:rsid w:val="00355E89"/>
    <w:rsid w:val="00360C88"/>
    <w:rsid w:val="0036451F"/>
    <w:rsid w:val="003766B0"/>
    <w:rsid w:val="00376EC6"/>
    <w:rsid w:val="0038276E"/>
    <w:rsid w:val="00383DAA"/>
    <w:rsid w:val="00386295"/>
    <w:rsid w:val="00386A55"/>
    <w:rsid w:val="003878CB"/>
    <w:rsid w:val="00391328"/>
    <w:rsid w:val="00395A03"/>
    <w:rsid w:val="003A0F70"/>
    <w:rsid w:val="003A18F2"/>
    <w:rsid w:val="003A553B"/>
    <w:rsid w:val="003A7694"/>
    <w:rsid w:val="003B4464"/>
    <w:rsid w:val="003B6C92"/>
    <w:rsid w:val="003C026C"/>
    <w:rsid w:val="003C1A57"/>
    <w:rsid w:val="003C4B9B"/>
    <w:rsid w:val="003D06EE"/>
    <w:rsid w:val="003D38BC"/>
    <w:rsid w:val="003D39DC"/>
    <w:rsid w:val="003D6DDD"/>
    <w:rsid w:val="003E205A"/>
    <w:rsid w:val="003E4D85"/>
    <w:rsid w:val="003E5BBA"/>
    <w:rsid w:val="003E6FE4"/>
    <w:rsid w:val="003E79BC"/>
    <w:rsid w:val="003F0A29"/>
    <w:rsid w:val="003F407B"/>
    <w:rsid w:val="003F4EB5"/>
    <w:rsid w:val="003F6B0D"/>
    <w:rsid w:val="00404C5C"/>
    <w:rsid w:val="004053FD"/>
    <w:rsid w:val="0040577A"/>
    <w:rsid w:val="00410850"/>
    <w:rsid w:val="00410CF1"/>
    <w:rsid w:val="00412451"/>
    <w:rsid w:val="0041262C"/>
    <w:rsid w:val="00414C89"/>
    <w:rsid w:val="00416094"/>
    <w:rsid w:val="004166B6"/>
    <w:rsid w:val="00422055"/>
    <w:rsid w:val="00422F18"/>
    <w:rsid w:val="004260DE"/>
    <w:rsid w:val="004338FA"/>
    <w:rsid w:val="00435C70"/>
    <w:rsid w:val="004374DE"/>
    <w:rsid w:val="004377B3"/>
    <w:rsid w:val="00442B97"/>
    <w:rsid w:val="00443C21"/>
    <w:rsid w:val="00445CAD"/>
    <w:rsid w:val="0044642E"/>
    <w:rsid w:val="00454DD8"/>
    <w:rsid w:val="004565F7"/>
    <w:rsid w:val="004578CF"/>
    <w:rsid w:val="004645F6"/>
    <w:rsid w:val="00466663"/>
    <w:rsid w:val="00472A99"/>
    <w:rsid w:val="00473207"/>
    <w:rsid w:val="004735E2"/>
    <w:rsid w:val="00475706"/>
    <w:rsid w:val="0048213D"/>
    <w:rsid w:val="00482A76"/>
    <w:rsid w:val="0048332C"/>
    <w:rsid w:val="00483F5E"/>
    <w:rsid w:val="00485B5B"/>
    <w:rsid w:val="00490749"/>
    <w:rsid w:val="00491995"/>
    <w:rsid w:val="004925C2"/>
    <w:rsid w:val="0049292A"/>
    <w:rsid w:val="00495A0A"/>
    <w:rsid w:val="004A05A6"/>
    <w:rsid w:val="004A075D"/>
    <w:rsid w:val="004A097C"/>
    <w:rsid w:val="004A0D72"/>
    <w:rsid w:val="004A383C"/>
    <w:rsid w:val="004A799A"/>
    <w:rsid w:val="004A7EE2"/>
    <w:rsid w:val="004B0660"/>
    <w:rsid w:val="004B15CE"/>
    <w:rsid w:val="004B1777"/>
    <w:rsid w:val="004B1B3E"/>
    <w:rsid w:val="004B269D"/>
    <w:rsid w:val="004B4D60"/>
    <w:rsid w:val="004B5A1F"/>
    <w:rsid w:val="004C0FBA"/>
    <w:rsid w:val="004D2919"/>
    <w:rsid w:val="004D2C14"/>
    <w:rsid w:val="004D66CB"/>
    <w:rsid w:val="004E1836"/>
    <w:rsid w:val="004E1921"/>
    <w:rsid w:val="004E1D83"/>
    <w:rsid w:val="004E2612"/>
    <w:rsid w:val="004E5E23"/>
    <w:rsid w:val="004E7503"/>
    <w:rsid w:val="004F0DFE"/>
    <w:rsid w:val="004F20CC"/>
    <w:rsid w:val="004F33C2"/>
    <w:rsid w:val="004F36A9"/>
    <w:rsid w:val="004F5DF5"/>
    <w:rsid w:val="004F66AD"/>
    <w:rsid w:val="00500C79"/>
    <w:rsid w:val="00502B94"/>
    <w:rsid w:val="00503009"/>
    <w:rsid w:val="00503316"/>
    <w:rsid w:val="00504733"/>
    <w:rsid w:val="005072EE"/>
    <w:rsid w:val="00507319"/>
    <w:rsid w:val="0051003D"/>
    <w:rsid w:val="005103FE"/>
    <w:rsid w:val="00511E3E"/>
    <w:rsid w:val="00521E43"/>
    <w:rsid w:val="0052486B"/>
    <w:rsid w:val="00526422"/>
    <w:rsid w:val="00526A4D"/>
    <w:rsid w:val="0053138E"/>
    <w:rsid w:val="005345A0"/>
    <w:rsid w:val="00534963"/>
    <w:rsid w:val="00535A2A"/>
    <w:rsid w:val="00536ECF"/>
    <w:rsid w:val="005406AA"/>
    <w:rsid w:val="005422D1"/>
    <w:rsid w:val="00547A17"/>
    <w:rsid w:val="00550633"/>
    <w:rsid w:val="00550F6E"/>
    <w:rsid w:val="00555ABD"/>
    <w:rsid w:val="00556434"/>
    <w:rsid w:val="00557636"/>
    <w:rsid w:val="00561874"/>
    <w:rsid w:val="005639F5"/>
    <w:rsid w:val="00563E0B"/>
    <w:rsid w:val="0056459E"/>
    <w:rsid w:val="00572090"/>
    <w:rsid w:val="00572D9C"/>
    <w:rsid w:val="005746B1"/>
    <w:rsid w:val="0057645D"/>
    <w:rsid w:val="00577FBF"/>
    <w:rsid w:val="005834E5"/>
    <w:rsid w:val="00594095"/>
    <w:rsid w:val="00594F07"/>
    <w:rsid w:val="00596D5D"/>
    <w:rsid w:val="00596EE9"/>
    <w:rsid w:val="005A08FB"/>
    <w:rsid w:val="005A0C7A"/>
    <w:rsid w:val="005A1F77"/>
    <w:rsid w:val="005A240E"/>
    <w:rsid w:val="005A2B37"/>
    <w:rsid w:val="005A3952"/>
    <w:rsid w:val="005A5EB3"/>
    <w:rsid w:val="005A7968"/>
    <w:rsid w:val="005A7D70"/>
    <w:rsid w:val="005B3C17"/>
    <w:rsid w:val="005B533F"/>
    <w:rsid w:val="005B593E"/>
    <w:rsid w:val="005C0CDC"/>
    <w:rsid w:val="005C2423"/>
    <w:rsid w:val="005C421D"/>
    <w:rsid w:val="005C6059"/>
    <w:rsid w:val="005C6C9F"/>
    <w:rsid w:val="005D14D2"/>
    <w:rsid w:val="005D1694"/>
    <w:rsid w:val="005D2D03"/>
    <w:rsid w:val="005D3C7C"/>
    <w:rsid w:val="005D4472"/>
    <w:rsid w:val="005D4C83"/>
    <w:rsid w:val="005E0DE5"/>
    <w:rsid w:val="005E3D0E"/>
    <w:rsid w:val="005E5C60"/>
    <w:rsid w:val="005E731C"/>
    <w:rsid w:val="005E738C"/>
    <w:rsid w:val="005F02C0"/>
    <w:rsid w:val="005F03E9"/>
    <w:rsid w:val="005F0A3C"/>
    <w:rsid w:val="005F2201"/>
    <w:rsid w:val="005F24A5"/>
    <w:rsid w:val="005F5BF2"/>
    <w:rsid w:val="005F65F8"/>
    <w:rsid w:val="005F671D"/>
    <w:rsid w:val="005F793C"/>
    <w:rsid w:val="00600241"/>
    <w:rsid w:val="0060249F"/>
    <w:rsid w:val="00602996"/>
    <w:rsid w:val="0060532D"/>
    <w:rsid w:val="006056C7"/>
    <w:rsid w:val="0060613D"/>
    <w:rsid w:val="0061098F"/>
    <w:rsid w:val="006109DA"/>
    <w:rsid w:val="00610D52"/>
    <w:rsid w:val="006114B4"/>
    <w:rsid w:val="00611786"/>
    <w:rsid w:val="006131FB"/>
    <w:rsid w:val="00613E19"/>
    <w:rsid w:val="006219AD"/>
    <w:rsid w:val="00625E87"/>
    <w:rsid w:val="00627635"/>
    <w:rsid w:val="006319CA"/>
    <w:rsid w:val="00633C6C"/>
    <w:rsid w:val="006407DB"/>
    <w:rsid w:val="00641C49"/>
    <w:rsid w:val="00642160"/>
    <w:rsid w:val="00643A9A"/>
    <w:rsid w:val="006521F0"/>
    <w:rsid w:val="0065271D"/>
    <w:rsid w:val="0065369B"/>
    <w:rsid w:val="00653F23"/>
    <w:rsid w:val="006569BF"/>
    <w:rsid w:val="00656BAF"/>
    <w:rsid w:val="00662F4D"/>
    <w:rsid w:val="00663037"/>
    <w:rsid w:val="0067011A"/>
    <w:rsid w:val="00671985"/>
    <w:rsid w:val="00673986"/>
    <w:rsid w:val="00676C88"/>
    <w:rsid w:val="006775EF"/>
    <w:rsid w:val="0068042A"/>
    <w:rsid w:val="0068449C"/>
    <w:rsid w:val="0068686A"/>
    <w:rsid w:val="00687857"/>
    <w:rsid w:val="0069004F"/>
    <w:rsid w:val="00690CF7"/>
    <w:rsid w:val="006914F4"/>
    <w:rsid w:val="006923AE"/>
    <w:rsid w:val="00693173"/>
    <w:rsid w:val="0069599E"/>
    <w:rsid w:val="00695A71"/>
    <w:rsid w:val="00696251"/>
    <w:rsid w:val="006A41CF"/>
    <w:rsid w:val="006A426E"/>
    <w:rsid w:val="006A4DF6"/>
    <w:rsid w:val="006A6942"/>
    <w:rsid w:val="006A6B01"/>
    <w:rsid w:val="006B2FAD"/>
    <w:rsid w:val="006B42FB"/>
    <w:rsid w:val="006B5CBC"/>
    <w:rsid w:val="006B6419"/>
    <w:rsid w:val="006C35D5"/>
    <w:rsid w:val="006C473D"/>
    <w:rsid w:val="006C47DD"/>
    <w:rsid w:val="006C4CE2"/>
    <w:rsid w:val="006C5167"/>
    <w:rsid w:val="006C6A48"/>
    <w:rsid w:val="006D3CE0"/>
    <w:rsid w:val="006D61AC"/>
    <w:rsid w:val="006D6A09"/>
    <w:rsid w:val="006E376A"/>
    <w:rsid w:val="006E5594"/>
    <w:rsid w:val="006E64BA"/>
    <w:rsid w:val="006E6A84"/>
    <w:rsid w:val="006F1AE6"/>
    <w:rsid w:val="006F1FCA"/>
    <w:rsid w:val="007010A5"/>
    <w:rsid w:val="007041B3"/>
    <w:rsid w:val="00705391"/>
    <w:rsid w:val="00705B73"/>
    <w:rsid w:val="00706F88"/>
    <w:rsid w:val="00707EF0"/>
    <w:rsid w:val="007103BB"/>
    <w:rsid w:val="00712BB5"/>
    <w:rsid w:val="00712ED2"/>
    <w:rsid w:val="00713AA8"/>
    <w:rsid w:val="007146B0"/>
    <w:rsid w:val="007152BD"/>
    <w:rsid w:val="007212B9"/>
    <w:rsid w:val="00727BF8"/>
    <w:rsid w:val="00730103"/>
    <w:rsid w:val="00731860"/>
    <w:rsid w:val="00731F43"/>
    <w:rsid w:val="00733DE5"/>
    <w:rsid w:val="00740C4D"/>
    <w:rsid w:val="0074381B"/>
    <w:rsid w:val="00744435"/>
    <w:rsid w:val="007475A2"/>
    <w:rsid w:val="007516E1"/>
    <w:rsid w:val="00751E35"/>
    <w:rsid w:val="007522E7"/>
    <w:rsid w:val="00753A94"/>
    <w:rsid w:val="00753B2E"/>
    <w:rsid w:val="00754921"/>
    <w:rsid w:val="00757F87"/>
    <w:rsid w:val="00763281"/>
    <w:rsid w:val="007643D9"/>
    <w:rsid w:val="00765A99"/>
    <w:rsid w:val="0076668A"/>
    <w:rsid w:val="007670CA"/>
    <w:rsid w:val="00771D1A"/>
    <w:rsid w:val="007751A0"/>
    <w:rsid w:val="00775949"/>
    <w:rsid w:val="0077659E"/>
    <w:rsid w:val="00782515"/>
    <w:rsid w:val="0078516B"/>
    <w:rsid w:val="00786BCE"/>
    <w:rsid w:val="00787EEC"/>
    <w:rsid w:val="00791DE8"/>
    <w:rsid w:val="007937C8"/>
    <w:rsid w:val="00795F93"/>
    <w:rsid w:val="007960F4"/>
    <w:rsid w:val="007A52F9"/>
    <w:rsid w:val="007A58C2"/>
    <w:rsid w:val="007B141C"/>
    <w:rsid w:val="007B1886"/>
    <w:rsid w:val="007B1A97"/>
    <w:rsid w:val="007B49D9"/>
    <w:rsid w:val="007B5772"/>
    <w:rsid w:val="007B5CF5"/>
    <w:rsid w:val="007B7CBC"/>
    <w:rsid w:val="007C01C2"/>
    <w:rsid w:val="007C2671"/>
    <w:rsid w:val="007C3C57"/>
    <w:rsid w:val="007C437B"/>
    <w:rsid w:val="007C6B9D"/>
    <w:rsid w:val="007D2328"/>
    <w:rsid w:val="007D5099"/>
    <w:rsid w:val="007D73E2"/>
    <w:rsid w:val="007E448C"/>
    <w:rsid w:val="007F0565"/>
    <w:rsid w:val="007F2EE3"/>
    <w:rsid w:val="007F4983"/>
    <w:rsid w:val="007F4B32"/>
    <w:rsid w:val="007F52A3"/>
    <w:rsid w:val="00801815"/>
    <w:rsid w:val="008043FC"/>
    <w:rsid w:val="008050D1"/>
    <w:rsid w:val="00813475"/>
    <w:rsid w:val="00826AEF"/>
    <w:rsid w:val="00831E68"/>
    <w:rsid w:val="008325B5"/>
    <w:rsid w:val="008353EF"/>
    <w:rsid w:val="008415FB"/>
    <w:rsid w:val="00842D55"/>
    <w:rsid w:val="008433FA"/>
    <w:rsid w:val="00843D0C"/>
    <w:rsid w:val="00844A6A"/>
    <w:rsid w:val="00844D0B"/>
    <w:rsid w:val="00845AA1"/>
    <w:rsid w:val="00845BED"/>
    <w:rsid w:val="008468C2"/>
    <w:rsid w:val="00850F50"/>
    <w:rsid w:val="008533D7"/>
    <w:rsid w:val="00854D2C"/>
    <w:rsid w:val="008557D5"/>
    <w:rsid w:val="008561C2"/>
    <w:rsid w:val="00857A71"/>
    <w:rsid w:val="00862A04"/>
    <w:rsid w:val="00864158"/>
    <w:rsid w:val="00866ED1"/>
    <w:rsid w:val="008675F4"/>
    <w:rsid w:val="008704D0"/>
    <w:rsid w:val="00870988"/>
    <w:rsid w:val="00873F9B"/>
    <w:rsid w:val="008808DE"/>
    <w:rsid w:val="008819FD"/>
    <w:rsid w:val="00881B99"/>
    <w:rsid w:val="00884B09"/>
    <w:rsid w:val="0089033B"/>
    <w:rsid w:val="00890818"/>
    <w:rsid w:val="00891A9E"/>
    <w:rsid w:val="008943FC"/>
    <w:rsid w:val="00894447"/>
    <w:rsid w:val="0089473E"/>
    <w:rsid w:val="008961B7"/>
    <w:rsid w:val="008963AE"/>
    <w:rsid w:val="00896CB3"/>
    <w:rsid w:val="008978A5"/>
    <w:rsid w:val="008A2BE3"/>
    <w:rsid w:val="008A3B74"/>
    <w:rsid w:val="008A3F24"/>
    <w:rsid w:val="008A5F58"/>
    <w:rsid w:val="008A638D"/>
    <w:rsid w:val="008B00A9"/>
    <w:rsid w:val="008B01A1"/>
    <w:rsid w:val="008B2797"/>
    <w:rsid w:val="008B5ADC"/>
    <w:rsid w:val="008D0461"/>
    <w:rsid w:val="008D1590"/>
    <w:rsid w:val="008D1A83"/>
    <w:rsid w:val="008D3300"/>
    <w:rsid w:val="008D4FF0"/>
    <w:rsid w:val="008D59BB"/>
    <w:rsid w:val="008D5D8A"/>
    <w:rsid w:val="008E0F14"/>
    <w:rsid w:val="008E16F5"/>
    <w:rsid w:val="008E33A5"/>
    <w:rsid w:val="008E4000"/>
    <w:rsid w:val="008E6557"/>
    <w:rsid w:val="008F0C0B"/>
    <w:rsid w:val="008F15B2"/>
    <w:rsid w:val="008F6306"/>
    <w:rsid w:val="008F7E0F"/>
    <w:rsid w:val="009012E3"/>
    <w:rsid w:val="0090232B"/>
    <w:rsid w:val="00902EA5"/>
    <w:rsid w:val="00907911"/>
    <w:rsid w:val="00910E8A"/>
    <w:rsid w:val="009118F6"/>
    <w:rsid w:val="0091272A"/>
    <w:rsid w:val="00912BA3"/>
    <w:rsid w:val="00913C89"/>
    <w:rsid w:val="009140D1"/>
    <w:rsid w:val="00914A24"/>
    <w:rsid w:val="009160EF"/>
    <w:rsid w:val="00916102"/>
    <w:rsid w:val="00916D5C"/>
    <w:rsid w:val="00920015"/>
    <w:rsid w:val="0092082C"/>
    <w:rsid w:val="0093028A"/>
    <w:rsid w:val="0093048B"/>
    <w:rsid w:val="009308DE"/>
    <w:rsid w:val="00931C2A"/>
    <w:rsid w:val="009410B4"/>
    <w:rsid w:val="0094369F"/>
    <w:rsid w:val="00943906"/>
    <w:rsid w:val="0094471F"/>
    <w:rsid w:val="00946B9F"/>
    <w:rsid w:val="009477A2"/>
    <w:rsid w:val="00947919"/>
    <w:rsid w:val="00950E89"/>
    <w:rsid w:val="0095187A"/>
    <w:rsid w:val="009531EE"/>
    <w:rsid w:val="009570A5"/>
    <w:rsid w:val="00960353"/>
    <w:rsid w:val="00960A48"/>
    <w:rsid w:val="00961FEA"/>
    <w:rsid w:val="00963A95"/>
    <w:rsid w:val="009646D0"/>
    <w:rsid w:val="0096702F"/>
    <w:rsid w:val="009708AE"/>
    <w:rsid w:val="00970D51"/>
    <w:rsid w:val="00970F85"/>
    <w:rsid w:val="009720AE"/>
    <w:rsid w:val="00972593"/>
    <w:rsid w:val="00973422"/>
    <w:rsid w:val="00975B51"/>
    <w:rsid w:val="00981C85"/>
    <w:rsid w:val="00983F4B"/>
    <w:rsid w:val="00984045"/>
    <w:rsid w:val="009843AD"/>
    <w:rsid w:val="00984992"/>
    <w:rsid w:val="00986BA3"/>
    <w:rsid w:val="00986C13"/>
    <w:rsid w:val="00990CEF"/>
    <w:rsid w:val="009919C1"/>
    <w:rsid w:val="009924BE"/>
    <w:rsid w:val="00992A10"/>
    <w:rsid w:val="00994522"/>
    <w:rsid w:val="009A0E26"/>
    <w:rsid w:val="009A19C9"/>
    <w:rsid w:val="009B06B1"/>
    <w:rsid w:val="009B34C1"/>
    <w:rsid w:val="009B43F8"/>
    <w:rsid w:val="009B47F6"/>
    <w:rsid w:val="009B4E13"/>
    <w:rsid w:val="009B6243"/>
    <w:rsid w:val="009B75F9"/>
    <w:rsid w:val="009C459E"/>
    <w:rsid w:val="009D2FEA"/>
    <w:rsid w:val="009D5CEA"/>
    <w:rsid w:val="009E250E"/>
    <w:rsid w:val="009E263E"/>
    <w:rsid w:val="009E3CB6"/>
    <w:rsid w:val="009E5B59"/>
    <w:rsid w:val="009E5E93"/>
    <w:rsid w:val="009F0B49"/>
    <w:rsid w:val="009F365C"/>
    <w:rsid w:val="009F443B"/>
    <w:rsid w:val="009F594A"/>
    <w:rsid w:val="009F63BE"/>
    <w:rsid w:val="00A0113F"/>
    <w:rsid w:val="00A013CD"/>
    <w:rsid w:val="00A1090E"/>
    <w:rsid w:val="00A12432"/>
    <w:rsid w:val="00A13017"/>
    <w:rsid w:val="00A21D3C"/>
    <w:rsid w:val="00A24B88"/>
    <w:rsid w:val="00A26CCF"/>
    <w:rsid w:val="00A306B0"/>
    <w:rsid w:val="00A3249E"/>
    <w:rsid w:val="00A333BA"/>
    <w:rsid w:val="00A34378"/>
    <w:rsid w:val="00A35692"/>
    <w:rsid w:val="00A364A8"/>
    <w:rsid w:val="00A40F62"/>
    <w:rsid w:val="00A42FD5"/>
    <w:rsid w:val="00A43C56"/>
    <w:rsid w:val="00A509DB"/>
    <w:rsid w:val="00A50A21"/>
    <w:rsid w:val="00A52CA4"/>
    <w:rsid w:val="00A5332B"/>
    <w:rsid w:val="00A54917"/>
    <w:rsid w:val="00A60A48"/>
    <w:rsid w:val="00A623E6"/>
    <w:rsid w:val="00A6399E"/>
    <w:rsid w:val="00A648E7"/>
    <w:rsid w:val="00A64A8A"/>
    <w:rsid w:val="00A65DA4"/>
    <w:rsid w:val="00A66DC3"/>
    <w:rsid w:val="00A723B3"/>
    <w:rsid w:val="00A849D6"/>
    <w:rsid w:val="00A9059A"/>
    <w:rsid w:val="00A9227C"/>
    <w:rsid w:val="00A949DB"/>
    <w:rsid w:val="00AA07FF"/>
    <w:rsid w:val="00AA42A4"/>
    <w:rsid w:val="00AA503C"/>
    <w:rsid w:val="00AA544B"/>
    <w:rsid w:val="00AB146A"/>
    <w:rsid w:val="00AB5259"/>
    <w:rsid w:val="00AB7F2C"/>
    <w:rsid w:val="00AC1B3C"/>
    <w:rsid w:val="00AC40FD"/>
    <w:rsid w:val="00AC6E17"/>
    <w:rsid w:val="00AD0097"/>
    <w:rsid w:val="00AD018F"/>
    <w:rsid w:val="00AD1665"/>
    <w:rsid w:val="00AD40A2"/>
    <w:rsid w:val="00AD4F71"/>
    <w:rsid w:val="00AD65B5"/>
    <w:rsid w:val="00AD6EDE"/>
    <w:rsid w:val="00AE2AFA"/>
    <w:rsid w:val="00AE5488"/>
    <w:rsid w:val="00AE618D"/>
    <w:rsid w:val="00AE6CE8"/>
    <w:rsid w:val="00AE6CEF"/>
    <w:rsid w:val="00AE6D7B"/>
    <w:rsid w:val="00AF177A"/>
    <w:rsid w:val="00AF68B4"/>
    <w:rsid w:val="00B00B5B"/>
    <w:rsid w:val="00B01253"/>
    <w:rsid w:val="00B0190F"/>
    <w:rsid w:val="00B0212D"/>
    <w:rsid w:val="00B030AF"/>
    <w:rsid w:val="00B0389C"/>
    <w:rsid w:val="00B03FB8"/>
    <w:rsid w:val="00B047FB"/>
    <w:rsid w:val="00B0622C"/>
    <w:rsid w:val="00B07B1A"/>
    <w:rsid w:val="00B07E2F"/>
    <w:rsid w:val="00B118BA"/>
    <w:rsid w:val="00B136FF"/>
    <w:rsid w:val="00B13710"/>
    <w:rsid w:val="00B13811"/>
    <w:rsid w:val="00B14B92"/>
    <w:rsid w:val="00B162C4"/>
    <w:rsid w:val="00B16A00"/>
    <w:rsid w:val="00B200D0"/>
    <w:rsid w:val="00B215AF"/>
    <w:rsid w:val="00B27FE1"/>
    <w:rsid w:val="00B30FBE"/>
    <w:rsid w:val="00B36D30"/>
    <w:rsid w:val="00B4003A"/>
    <w:rsid w:val="00B51D37"/>
    <w:rsid w:val="00B54558"/>
    <w:rsid w:val="00B5629A"/>
    <w:rsid w:val="00B5727A"/>
    <w:rsid w:val="00B57CB8"/>
    <w:rsid w:val="00B612C6"/>
    <w:rsid w:val="00B61CFD"/>
    <w:rsid w:val="00B64DD5"/>
    <w:rsid w:val="00B660A2"/>
    <w:rsid w:val="00B72B28"/>
    <w:rsid w:val="00B73AE6"/>
    <w:rsid w:val="00B73F25"/>
    <w:rsid w:val="00B76FDD"/>
    <w:rsid w:val="00B77ED2"/>
    <w:rsid w:val="00B80671"/>
    <w:rsid w:val="00B80C41"/>
    <w:rsid w:val="00B80EE2"/>
    <w:rsid w:val="00B80F3D"/>
    <w:rsid w:val="00B8222D"/>
    <w:rsid w:val="00B84A1C"/>
    <w:rsid w:val="00B85863"/>
    <w:rsid w:val="00B86FA1"/>
    <w:rsid w:val="00B91D02"/>
    <w:rsid w:val="00B92048"/>
    <w:rsid w:val="00B95DA0"/>
    <w:rsid w:val="00BA305F"/>
    <w:rsid w:val="00BA3719"/>
    <w:rsid w:val="00BA4184"/>
    <w:rsid w:val="00BA6F3F"/>
    <w:rsid w:val="00BB09C7"/>
    <w:rsid w:val="00BB3E5B"/>
    <w:rsid w:val="00BB535B"/>
    <w:rsid w:val="00BC0015"/>
    <w:rsid w:val="00BC2798"/>
    <w:rsid w:val="00BC35A8"/>
    <w:rsid w:val="00BC3C4F"/>
    <w:rsid w:val="00BD08C9"/>
    <w:rsid w:val="00BD1125"/>
    <w:rsid w:val="00BD401B"/>
    <w:rsid w:val="00BE2FB9"/>
    <w:rsid w:val="00BE3A47"/>
    <w:rsid w:val="00BE40FF"/>
    <w:rsid w:val="00BE4496"/>
    <w:rsid w:val="00BE48ED"/>
    <w:rsid w:val="00BE4E71"/>
    <w:rsid w:val="00BE5751"/>
    <w:rsid w:val="00BE5CBD"/>
    <w:rsid w:val="00BE693D"/>
    <w:rsid w:val="00BE74DF"/>
    <w:rsid w:val="00BE7894"/>
    <w:rsid w:val="00BF1159"/>
    <w:rsid w:val="00BF3DE1"/>
    <w:rsid w:val="00BF4195"/>
    <w:rsid w:val="00BF7D34"/>
    <w:rsid w:val="00C01506"/>
    <w:rsid w:val="00C017F0"/>
    <w:rsid w:val="00C046CF"/>
    <w:rsid w:val="00C06BC1"/>
    <w:rsid w:val="00C07347"/>
    <w:rsid w:val="00C07624"/>
    <w:rsid w:val="00C10B0F"/>
    <w:rsid w:val="00C1170D"/>
    <w:rsid w:val="00C11E32"/>
    <w:rsid w:val="00C12E5F"/>
    <w:rsid w:val="00C13A65"/>
    <w:rsid w:val="00C15E07"/>
    <w:rsid w:val="00C16911"/>
    <w:rsid w:val="00C201E0"/>
    <w:rsid w:val="00C20A78"/>
    <w:rsid w:val="00C2537B"/>
    <w:rsid w:val="00C27BEF"/>
    <w:rsid w:val="00C31005"/>
    <w:rsid w:val="00C32758"/>
    <w:rsid w:val="00C337CF"/>
    <w:rsid w:val="00C344C0"/>
    <w:rsid w:val="00C34F0D"/>
    <w:rsid w:val="00C35395"/>
    <w:rsid w:val="00C37682"/>
    <w:rsid w:val="00C40099"/>
    <w:rsid w:val="00C40413"/>
    <w:rsid w:val="00C4158A"/>
    <w:rsid w:val="00C42026"/>
    <w:rsid w:val="00C44AED"/>
    <w:rsid w:val="00C45389"/>
    <w:rsid w:val="00C4742C"/>
    <w:rsid w:val="00C54789"/>
    <w:rsid w:val="00C56400"/>
    <w:rsid w:val="00C56B45"/>
    <w:rsid w:val="00C57E64"/>
    <w:rsid w:val="00C64B00"/>
    <w:rsid w:val="00C70B49"/>
    <w:rsid w:val="00C73F60"/>
    <w:rsid w:val="00C82B43"/>
    <w:rsid w:val="00C82EE6"/>
    <w:rsid w:val="00C82FF1"/>
    <w:rsid w:val="00C84351"/>
    <w:rsid w:val="00C873C8"/>
    <w:rsid w:val="00C90C64"/>
    <w:rsid w:val="00C90EB5"/>
    <w:rsid w:val="00C950FC"/>
    <w:rsid w:val="00CA26BB"/>
    <w:rsid w:val="00CA48A4"/>
    <w:rsid w:val="00CA799A"/>
    <w:rsid w:val="00CB2B02"/>
    <w:rsid w:val="00CB48CE"/>
    <w:rsid w:val="00CB5491"/>
    <w:rsid w:val="00CB7F08"/>
    <w:rsid w:val="00CC07F1"/>
    <w:rsid w:val="00CC66C4"/>
    <w:rsid w:val="00CC71FC"/>
    <w:rsid w:val="00CD2117"/>
    <w:rsid w:val="00CD4134"/>
    <w:rsid w:val="00CE3906"/>
    <w:rsid w:val="00CE440E"/>
    <w:rsid w:val="00CE5B3F"/>
    <w:rsid w:val="00CE6775"/>
    <w:rsid w:val="00CE69B1"/>
    <w:rsid w:val="00CE6C81"/>
    <w:rsid w:val="00CF07B9"/>
    <w:rsid w:val="00CF12F7"/>
    <w:rsid w:val="00CF2D00"/>
    <w:rsid w:val="00CF3B05"/>
    <w:rsid w:val="00CF4491"/>
    <w:rsid w:val="00D03402"/>
    <w:rsid w:val="00D07573"/>
    <w:rsid w:val="00D10BF6"/>
    <w:rsid w:val="00D124BE"/>
    <w:rsid w:val="00D163F5"/>
    <w:rsid w:val="00D17B9F"/>
    <w:rsid w:val="00D204A2"/>
    <w:rsid w:val="00D20A85"/>
    <w:rsid w:val="00D22A27"/>
    <w:rsid w:val="00D247E9"/>
    <w:rsid w:val="00D25B45"/>
    <w:rsid w:val="00D2668E"/>
    <w:rsid w:val="00D27012"/>
    <w:rsid w:val="00D271DB"/>
    <w:rsid w:val="00D31796"/>
    <w:rsid w:val="00D35665"/>
    <w:rsid w:val="00D36166"/>
    <w:rsid w:val="00D3625B"/>
    <w:rsid w:val="00D416A1"/>
    <w:rsid w:val="00D43102"/>
    <w:rsid w:val="00D43D78"/>
    <w:rsid w:val="00D45E5F"/>
    <w:rsid w:val="00D45F6D"/>
    <w:rsid w:val="00D47103"/>
    <w:rsid w:val="00D54579"/>
    <w:rsid w:val="00D549AB"/>
    <w:rsid w:val="00D562E5"/>
    <w:rsid w:val="00D56730"/>
    <w:rsid w:val="00D576D5"/>
    <w:rsid w:val="00D57F5C"/>
    <w:rsid w:val="00D60EE9"/>
    <w:rsid w:val="00D65D9D"/>
    <w:rsid w:val="00D67D58"/>
    <w:rsid w:val="00D70426"/>
    <w:rsid w:val="00D74BC7"/>
    <w:rsid w:val="00D763F4"/>
    <w:rsid w:val="00D7796E"/>
    <w:rsid w:val="00D83557"/>
    <w:rsid w:val="00D87465"/>
    <w:rsid w:val="00D9624F"/>
    <w:rsid w:val="00DA007D"/>
    <w:rsid w:val="00DA3C00"/>
    <w:rsid w:val="00DA50DC"/>
    <w:rsid w:val="00DA62D3"/>
    <w:rsid w:val="00DA706A"/>
    <w:rsid w:val="00DB04F2"/>
    <w:rsid w:val="00DB2855"/>
    <w:rsid w:val="00DB3E65"/>
    <w:rsid w:val="00DB4128"/>
    <w:rsid w:val="00DB4A01"/>
    <w:rsid w:val="00DC3669"/>
    <w:rsid w:val="00DC38D5"/>
    <w:rsid w:val="00DC44B4"/>
    <w:rsid w:val="00DC6980"/>
    <w:rsid w:val="00DC6E76"/>
    <w:rsid w:val="00DD4D62"/>
    <w:rsid w:val="00DD5DB7"/>
    <w:rsid w:val="00DE26DE"/>
    <w:rsid w:val="00DE4B61"/>
    <w:rsid w:val="00DE4DAA"/>
    <w:rsid w:val="00DF11C3"/>
    <w:rsid w:val="00DF1277"/>
    <w:rsid w:val="00DF1C7C"/>
    <w:rsid w:val="00DF39D5"/>
    <w:rsid w:val="00DF674E"/>
    <w:rsid w:val="00E04D78"/>
    <w:rsid w:val="00E062CE"/>
    <w:rsid w:val="00E07EE3"/>
    <w:rsid w:val="00E10CA3"/>
    <w:rsid w:val="00E11649"/>
    <w:rsid w:val="00E12112"/>
    <w:rsid w:val="00E12DDE"/>
    <w:rsid w:val="00E14180"/>
    <w:rsid w:val="00E14E05"/>
    <w:rsid w:val="00E16C4E"/>
    <w:rsid w:val="00E25BA7"/>
    <w:rsid w:val="00E25C81"/>
    <w:rsid w:val="00E25D1F"/>
    <w:rsid w:val="00E26CEF"/>
    <w:rsid w:val="00E30EBD"/>
    <w:rsid w:val="00E314B5"/>
    <w:rsid w:val="00E331BE"/>
    <w:rsid w:val="00E338E6"/>
    <w:rsid w:val="00E34A1D"/>
    <w:rsid w:val="00E36561"/>
    <w:rsid w:val="00E3686A"/>
    <w:rsid w:val="00E375A9"/>
    <w:rsid w:val="00E417A5"/>
    <w:rsid w:val="00E42752"/>
    <w:rsid w:val="00E45C92"/>
    <w:rsid w:val="00E46513"/>
    <w:rsid w:val="00E555CF"/>
    <w:rsid w:val="00E5590A"/>
    <w:rsid w:val="00E61BF9"/>
    <w:rsid w:val="00E622A6"/>
    <w:rsid w:val="00E65A53"/>
    <w:rsid w:val="00E660D7"/>
    <w:rsid w:val="00E7114F"/>
    <w:rsid w:val="00E75B6F"/>
    <w:rsid w:val="00E760A2"/>
    <w:rsid w:val="00E77A2A"/>
    <w:rsid w:val="00E80F75"/>
    <w:rsid w:val="00E81583"/>
    <w:rsid w:val="00E8356C"/>
    <w:rsid w:val="00E9239C"/>
    <w:rsid w:val="00E929A7"/>
    <w:rsid w:val="00E94753"/>
    <w:rsid w:val="00E94ECE"/>
    <w:rsid w:val="00EA0388"/>
    <w:rsid w:val="00EA0AD0"/>
    <w:rsid w:val="00EA6345"/>
    <w:rsid w:val="00EA6655"/>
    <w:rsid w:val="00EB076E"/>
    <w:rsid w:val="00EB3D72"/>
    <w:rsid w:val="00EB3DD6"/>
    <w:rsid w:val="00EB6D15"/>
    <w:rsid w:val="00EC15AB"/>
    <w:rsid w:val="00EC3F42"/>
    <w:rsid w:val="00EC662B"/>
    <w:rsid w:val="00EC7418"/>
    <w:rsid w:val="00ED1783"/>
    <w:rsid w:val="00EE0C1A"/>
    <w:rsid w:val="00EE23D0"/>
    <w:rsid w:val="00EE4DC5"/>
    <w:rsid w:val="00EF04FA"/>
    <w:rsid w:val="00EF0883"/>
    <w:rsid w:val="00EF300C"/>
    <w:rsid w:val="00EF4F4B"/>
    <w:rsid w:val="00EF7501"/>
    <w:rsid w:val="00F00EC5"/>
    <w:rsid w:val="00F03345"/>
    <w:rsid w:val="00F042C3"/>
    <w:rsid w:val="00F051DC"/>
    <w:rsid w:val="00F05915"/>
    <w:rsid w:val="00F06853"/>
    <w:rsid w:val="00F12094"/>
    <w:rsid w:val="00F12133"/>
    <w:rsid w:val="00F1571B"/>
    <w:rsid w:val="00F16109"/>
    <w:rsid w:val="00F20579"/>
    <w:rsid w:val="00F20B22"/>
    <w:rsid w:val="00F219E1"/>
    <w:rsid w:val="00F25326"/>
    <w:rsid w:val="00F26588"/>
    <w:rsid w:val="00F27F6D"/>
    <w:rsid w:val="00F31CF8"/>
    <w:rsid w:val="00F338DF"/>
    <w:rsid w:val="00F34DB2"/>
    <w:rsid w:val="00F37B87"/>
    <w:rsid w:val="00F40ED6"/>
    <w:rsid w:val="00F423A6"/>
    <w:rsid w:val="00F428EA"/>
    <w:rsid w:val="00F434B1"/>
    <w:rsid w:val="00F43919"/>
    <w:rsid w:val="00F44BE0"/>
    <w:rsid w:val="00F45550"/>
    <w:rsid w:val="00F459AB"/>
    <w:rsid w:val="00F46CA2"/>
    <w:rsid w:val="00F47BE4"/>
    <w:rsid w:val="00F542F5"/>
    <w:rsid w:val="00F55B6A"/>
    <w:rsid w:val="00F56538"/>
    <w:rsid w:val="00F57368"/>
    <w:rsid w:val="00F576BB"/>
    <w:rsid w:val="00F635C8"/>
    <w:rsid w:val="00F649CB"/>
    <w:rsid w:val="00F66629"/>
    <w:rsid w:val="00F670B5"/>
    <w:rsid w:val="00F73B56"/>
    <w:rsid w:val="00F75BC3"/>
    <w:rsid w:val="00F776B6"/>
    <w:rsid w:val="00F81037"/>
    <w:rsid w:val="00F813C1"/>
    <w:rsid w:val="00F9597D"/>
    <w:rsid w:val="00FA015A"/>
    <w:rsid w:val="00FA143C"/>
    <w:rsid w:val="00FA41F3"/>
    <w:rsid w:val="00FA6EB9"/>
    <w:rsid w:val="00FB1F39"/>
    <w:rsid w:val="00FB24DD"/>
    <w:rsid w:val="00FB3913"/>
    <w:rsid w:val="00FB7B70"/>
    <w:rsid w:val="00FB7F8A"/>
    <w:rsid w:val="00FC12FA"/>
    <w:rsid w:val="00FC4AEB"/>
    <w:rsid w:val="00FC4FA7"/>
    <w:rsid w:val="00FC721B"/>
    <w:rsid w:val="00FD0321"/>
    <w:rsid w:val="00FD082D"/>
    <w:rsid w:val="00FD1491"/>
    <w:rsid w:val="00FD3F43"/>
    <w:rsid w:val="00FD65DC"/>
    <w:rsid w:val="00FD77D8"/>
    <w:rsid w:val="00FE0DA4"/>
    <w:rsid w:val="00FE1FC1"/>
    <w:rsid w:val="00FE3791"/>
    <w:rsid w:val="00FE44E2"/>
    <w:rsid w:val="00FE5CFE"/>
    <w:rsid w:val="00FE74AD"/>
    <w:rsid w:val="00FE7923"/>
    <w:rsid w:val="00FF0525"/>
    <w:rsid w:val="00FF0617"/>
    <w:rsid w:val="00FF5398"/>
    <w:rsid w:val="00FF54CB"/>
    <w:rsid w:val="00FF64E3"/>
    <w:rsid w:val="00FF6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9AF0340"/>
  <w15:chartTrackingRefBased/>
  <w15:docId w15:val="{96EC6F41-8AA1-480B-A1C0-CF49A7562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EastAsia" w:hAnsi="Georgia"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7" w:qFormat="1"/>
    <w:lsdException w:name="heading 1" w:semiHidden="1" w:uiPriority="9"/>
    <w:lsdException w:name="heading 2" w:semiHidden="1" w:uiPriority="9"/>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7"/>
    <w:semiHidden/>
    <w:qFormat/>
    <w:rsid w:val="00753B2E"/>
    <w:rPr>
      <w:lang w:val="en-GB"/>
    </w:rPr>
  </w:style>
  <w:style w:type="paragraph" w:styleId="Heading1">
    <w:name w:val="heading 1"/>
    <w:basedOn w:val="Normal"/>
    <w:next w:val="Normal"/>
    <w:link w:val="Heading1Char"/>
    <w:uiPriority w:val="9"/>
    <w:semiHidden/>
    <w:rsid w:val="00D163F5"/>
    <w:pPr>
      <w:keepNext/>
      <w:keepLines/>
      <w:spacing w:before="240" w:after="0"/>
      <w:outlineLvl w:val="0"/>
    </w:pPr>
    <w:rPr>
      <w:rFonts w:asciiTheme="majorHAnsi" w:eastAsiaTheme="majorEastAsia" w:hAnsiTheme="majorHAnsi" w:cstheme="majorBidi"/>
      <w:color w:val="A44E00" w:themeColor="accent1" w:themeShade="BF"/>
      <w:sz w:val="32"/>
      <w:szCs w:val="32"/>
    </w:rPr>
  </w:style>
  <w:style w:type="paragraph" w:styleId="Heading2">
    <w:name w:val="heading 2"/>
    <w:basedOn w:val="Normal"/>
    <w:next w:val="Normal"/>
    <w:link w:val="Heading2Char"/>
    <w:uiPriority w:val="9"/>
    <w:semiHidden/>
    <w:rsid w:val="00511E3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WC111Level3">
    <w:name w:val="PWC 1.1.1 Level 3"/>
    <w:basedOn w:val="Normal"/>
    <w:uiPriority w:val="5"/>
    <w:rsid w:val="00CE6775"/>
    <w:pPr>
      <w:numPr>
        <w:ilvl w:val="2"/>
        <w:numId w:val="3"/>
      </w:numPr>
      <w:spacing w:before="120" w:after="120" w:line="300" w:lineRule="atLeast"/>
      <w:jc w:val="both"/>
      <w:outlineLvl w:val="2"/>
    </w:pPr>
    <w:rPr>
      <w:rFonts w:eastAsia="Times New Roman" w:cs="Times New Roman"/>
      <w:color w:val="000000"/>
      <w:lang w:eastAsia="en-US"/>
    </w:rPr>
  </w:style>
  <w:style w:type="paragraph" w:customStyle="1" w:styleId="PWCiLevel5">
    <w:name w:val="PWC (i) Level 5"/>
    <w:basedOn w:val="Normal"/>
    <w:uiPriority w:val="9"/>
    <w:rsid w:val="00CE6775"/>
    <w:pPr>
      <w:numPr>
        <w:ilvl w:val="4"/>
        <w:numId w:val="3"/>
      </w:numPr>
      <w:spacing w:before="120" w:after="120" w:line="300" w:lineRule="atLeast"/>
      <w:jc w:val="both"/>
      <w:outlineLvl w:val="4"/>
    </w:pPr>
    <w:rPr>
      <w:rFonts w:eastAsia="Times New Roman" w:cs="Times New Roman"/>
      <w:color w:val="000000"/>
      <w:lang w:eastAsia="en-US"/>
    </w:rPr>
  </w:style>
  <w:style w:type="paragraph" w:customStyle="1" w:styleId="PWC11Level2">
    <w:name w:val="PWC 1.1 Level 2"/>
    <w:basedOn w:val="Normal"/>
    <w:uiPriority w:val="4"/>
    <w:rsid w:val="00CE6775"/>
    <w:pPr>
      <w:numPr>
        <w:ilvl w:val="1"/>
        <w:numId w:val="3"/>
      </w:numPr>
      <w:spacing w:before="120" w:after="120" w:line="300" w:lineRule="atLeast"/>
      <w:jc w:val="both"/>
      <w:outlineLvl w:val="1"/>
    </w:pPr>
    <w:rPr>
      <w:rFonts w:eastAsia="Times New Roman" w:cs="Times New Roman"/>
      <w:color w:val="000000"/>
      <w:lang w:eastAsia="en-US"/>
    </w:rPr>
  </w:style>
  <w:style w:type="paragraph" w:customStyle="1" w:styleId="PWCRecitalsA">
    <w:name w:val="PWC Recitals (A)"/>
    <w:basedOn w:val="Normal"/>
    <w:uiPriority w:val="2"/>
    <w:rsid w:val="00CE6775"/>
    <w:pPr>
      <w:numPr>
        <w:numId w:val="1"/>
      </w:numPr>
      <w:spacing w:before="120" w:after="120" w:line="300" w:lineRule="atLeast"/>
      <w:jc w:val="both"/>
    </w:pPr>
    <w:rPr>
      <w:rFonts w:eastAsia="Times New Roman" w:cs="Times New Roman"/>
      <w:color w:val="000000"/>
      <w:lang w:eastAsia="en-US"/>
    </w:rPr>
  </w:style>
  <w:style w:type="paragraph" w:customStyle="1" w:styleId="PWCBody">
    <w:name w:val="PWC Body"/>
    <w:basedOn w:val="Normal"/>
    <w:qFormat/>
    <w:rsid w:val="00CE6775"/>
    <w:pPr>
      <w:spacing w:before="120" w:after="120" w:line="300" w:lineRule="atLeast"/>
      <w:jc w:val="both"/>
    </w:pPr>
    <w:rPr>
      <w:rFonts w:eastAsia="Times New Roman" w:cs="Times New Roman"/>
      <w:color w:val="000000"/>
      <w:lang w:eastAsia="en-US"/>
    </w:rPr>
  </w:style>
  <w:style w:type="paragraph" w:customStyle="1" w:styleId="PWCHeadingLevel1">
    <w:name w:val="PWC Heading Level 1"/>
    <w:basedOn w:val="Normal"/>
    <w:uiPriority w:val="3"/>
    <w:rsid w:val="00CE6775"/>
    <w:pPr>
      <w:keepNext/>
      <w:numPr>
        <w:numId w:val="3"/>
      </w:numPr>
      <w:spacing w:before="120" w:after="120" w:line="300" w:lineRule="atLeast"/>
      <w:jc w:val="both"/>
      <w:outlineLvl w:val="0"/>
    </w:pPr>
    <w:rPr>
      <w:rFonts w:eastAsia="Times New Roman" w:cs="Times New Roman"/>
      <w:b/>
      <w:color w:val="000000"/>
      <w:kern w:val="28"/>
      <w:lang w:eastAsia="en-US"/>
    </w:rPr>
  </w:style>
  <w:style w:type="paragraph" w:customStyle="1" w:styleId="PWCParties1">
    <w:name w:val="PWC Parties (1)"/>
    <w:basedOn w:val="Normal"/>
    <w:uiPriority w:val="1"/>
    <w:qFormat/>
    <w:rsid w:val="00CE6775"/>
    <w:pPr>
      <w:numPr>
        <w:numId w:val="2"/>
      </w:numPr>
      <w:spacing w:before="120" w:after="120" w:line="300" w:lineRule="atLeast"/>
      <w:jc w:val="both"/>
    </w:pPr>
    <w:rPr>
      <w:rFonts w:eastAsia="Times New Roman" w:cs="Times New Roman"/>
      <w:color w:val="000000"/>
      <w:lang w:eastAsia="en-US"/>
    </w:rPr>
  </w:style>
  <w:style w:type="paragraph" w:styleId="TOCHeading">
    <w:name w:val="TOC Heading"/>
    <w:basedOn w:val="Heading1"/>
    <w:next w:val="Normal"/>
    <w:uiPriority w:val="39"/>
    <w:semiHidden/>
    <w:qFormat/>
    <w:rsid w:val="003B6C92"/>
    <w:pPr>
      <w:outlineLvl w:val="9"/>
    </w:pPr>
    <w:rPr>
      <w:color w:val="auto"/>
      <w:sz w:val="24"/>
      <w:lang w:eastAsia="en-US"/>
    </w:rPr>
  </w:style>
  <w:style w:type="paragraph" w:customStyle="1" w:styleId="PWCaLevel4">
    <w:name w:val="PWC (a) Level 4"/>
    <w:basedOn w:val="PWC111Level3"/>
    <w:uiPriority w:val="7"/>
    <w:rsid w:val="00CE6775"/>
    <w:pPr>
      <w:numPr>
        <w:ilvl w:val="3"/>
      </w:numPr>
      <w:tabs>
        <w:tab w:val="left" w:pos="2261"/>
      </w:tabs>
      <w:outlineLvl w:val="3"/>
    </w:pPr>
  </w:style>
  <w:style w:type="paragraph" w:styleId="TOC2">
    <w:name w:val="toc 2"/>
    <w:basedOn w:val="Normal"/>
    <w:next w:val="Normal"/>
    <w:autoRedefine/>
    <w:uiPriority w:val="39"/>
    <w:semiHidden/>
    <w:rsid w:val="003B6C92"/>
    <w:pPr>
      <w:spacing w:after="100"/>
      <w:ind w:left="200"/>
    </w:pPr>
  </w:style>
  <w:style w:type="character" w:customStyle="1" w:styleId="Heading1Char">
    <w:name w:val="Heading 1 Char"/>
    <w:basedOn w:val="DefaultParagraphFont"/>
    <w:link w:val="Heading1"/>
    <w:uiPriority w:val="9"/>
    <w:semiHidden/>
    <w:rsid w:val="008E6557"/>
    <w:rPr>
      <w:rFonts w:asciiTheme="majorHAnsi" w:eastAsiaTheme="majorEastAsia" w:hAnsiTheme="majorHAnsi" w:cstheme="majorBidi"/>
      <w:color w:val="A44E00" w:themeColor="accent1" w:themeShade="BF"/>
      <w:sz w:val="32"/>
      <w:szCs w:val="32"/>
    </w:rPr>
  </w:style>
  <w:style w:type="character" w:styleId="Hyperlink">
    <w:name w:val="Hyperlink"/>
    <w:basedOn w:val="DefaultParagraphFont"/>
    <w:uiPriority w:val="99"/>
    <w:semiHidden/>
    <w:rsid w:val="003B6C92"/>
    <w:rPr>
      <w:color w:val="0000FF" w:themeColor="hyperlink"/>
      <w:u w:val="single"/>
    </w:rPr>
  </w:style>
  <w:style w:type="character" w:customStyle="1" w:styleId="Heading2Char">
    <w:name w:val="Heading 2 Char"/>
    <w:basedOn w:val="DefaultParagraphFont"/>
    <w:link w:val="Heading2"/>
    <w:uiPriority w:val="9"/>
    <w:semiHidden/>
    <w:rsid w:val="008E6557"/>
    <w:rPr>
      <w:rFonts w:asciiTheme="majorHAnsi" w:eastAsiaTheme="majorEastAsia" w:hAnsiTheme="majorHAnsi" w:cstheme="majorBidi"/>
      <w:color w:val="A44E00" w:themeColor="accent1" w:themeShade="BF"/>
      <w:sz w:val="26"/>
      <w:szCs w:val="26"/>
    </w:rPr>
  </w:style>
  <w:style w:type="paragraph" w:styleId="TOC1">
    <w:name w:val="toc 1"/>
    <w:basedOn w:val="Normal"/>
    <w:next w:val="Normal"/>
    <w:autoRedefine/>
    <w:uiPriority w:val="39"/>
    <w:rsid w:val="000C27D3"/>
    <w:pPr>
      <w:tabs>
        <w:tab w:val="left" w:pos="440"/>
        <w:tab w:val="right" w:leader="dot" w:pos="9350"/>
      </w:tabs>
      <w:spacing w:after="100"/>
    </w:pPr>
    <w:rPr>
      <w:rFonts w:asciiTheme="majorHAnsi" w:hAnsiTheme="majorHAnsi" w:cs="Times New Roman"/>
      <w:noProof/>
      <w:lang w:eastAsia="en-US"/>
    </w:rPr>
  </w:style>
  <w:style w:type="paragraph" w:customStyle="1" w:styleId="PwCBodyBoldCapitals">
    <w:name w:val="PwC Body Bold (Capitals)"/>
    <w:basedOn w:val="Normal"/>
    <w:qFormat/>
    <w:rsid w:val="006056C7"/>
    <w:pPr>
      <w:spacing w:before="120" w:after="120" w:line="240" w:lineRule="atLeast"/>
    </w:pPr>
    <w:rPr>
      <w:b/>
      <w:caps/>
    </w:rPr>
  </w:style>
  <w:style w:type="paragraph" w:customStyle="1" w:styleId="PWCLevels1-3Indent">
    <w:name w:val="PWC Levels 1-3  Indent"/>
    <w:basedOn w:val="PWC11Level2"/>
    <w:uiPriority w:val="6"/>
    <w:qFormat/>
    <w:rsid w:val="00CE6775"/>
    <w:pPr>
      <w:numPr>
        <w:ilvl w:val="0"/>
        <w:numId w:val="0"/>
      </w:numPr>
      <w:ind w:left="720"/>
    </w:pPr>
  </w:style>
  <w:style w:type="paragraph" w:customStyle="1" w:styleId="PWCLevel5Indent">
    <w:name w:val="PWC Level 5 Indent"/>
    <w:basedOn w:val="PWCiLevel5"/>
    <w:uiPriority w:val="10"/>
    <w:qFormat/>
    <w:rsid w:val="00F47BE4"/>
    <w:pPr>
      <w:numPr>
        <w:ilvl w:val="0"/>
        <w:numId w:val="0"/>
      </w:numPr>
      <w:ind w:left="1854"/>
    </w:pPr>
  </w:style>
  <w:style w:type="paragraph" w:customStyle="1" w:styleId="PWCLevel4Indent">
    <w:name w:val="PWC Level 4 Indent"/>
    <w:basedOn w:val="PWCHeadingLevel1"/>
    <w:uiPriority w:val="8"/>
    <w:qFormat/>
    <w:rsid w:val="00F47BE4"/>
    <w:pPr>
      <w:numPr>
        <w:numId w:val="0"/>
      </w:numPr>
      <w:ind w:left="1287"/>
    </w:pPr>
    <w:rPr>
      <w:b w:val="0"/>
    </w:rPr>
  </w:style>
  <w:style w:type="paragraph" w:customStyle="1" w:styleId="PWCBodyBold">
    <w:name w:val="PWC Body Bold"/>
    <w:basedOn w:val="PWCBody"/>
    <w:qFormat/>
    <w:rsid w:val="00CE6775"/>
    <w:rPr>
      <w:b/>
    </w:rPr>
  </w:style>
  <w:style w:type="paragraph" w:customStyle="1" w:styleId="PwCTOC">
    <w:name w:val="PwC TOC"/>
    <w:basedOn w:val="PwCBodyBoldCapitals"/>
    <w:uiPriority w:val="12"/>
    <w:qFormat/>
    <w:rsid w:val="00CE6775"/>
    <w:pPr>
      <w:spacing w:line="300" w:lineRule="atLeast"/>
    </w:pPr>
    <w:rPr>
      <w:caps w:val="0"/>
      <w:sz w:val="24"/>
    </w:rPr>
  </w:style>
  <w:style w:type="paragraph" w:customStyle="1" w:styleId="PwCCoverPage">
    <w:name w:val="PwC Cover Page"/>
    <w:basedOn w:val="Normal"/>
    <w:uiPriority w:val="12"/>
    <w:qFormat/>
    <w:rsid w:val="00CE6775"/>
    <w:pPr>
      <w:spacing w:before="120" w:after="120" w:line="300" w:lineRule="atLeast"/>
      <w:jc w:val="center"/>
    </w:pPr>
    <w:rPr>
      <w:b/>
      <w:caps/>
      <w:sz w:val="24"/>
    </w:rPr>
  </w:style>
  <w:style w:type="paragraph" w:customStyle="1" w:styleId="PwCScheduleList">
    <w:name w:val="PwC Schedule List"/>
    <w:basedOn w:val="PWCBody"/>
    <w:uiPriority w:val="11"/>
    <w:qFormat/>
    <w:rsid w:val="00CE6775"/>
    <w:pPr>
      <w:numPr>
        <w:numId w:val="4"/>
      </w:numPr>
      <w:ind w:left="357" w:hanging="357"/>
    </w:pPr>
    <w:rPr>
      <w:b/>
      <w:caps/>
      <w:sz w:val="22"/>
    </w:rPr>
  </w:style>
  <w:style w:type="numbering" w:customStyle="1" w:styleId="PwCScheduleListNumbering">
    <w:name w:val="PwC Schedule List Numbering"/>
    <w:uiPriority w:val="99"/>
    <w:rsid w:val="00696251"/>
    <w:pPr>
      <w:numPr>
        <w:numId w:val="5"/>
      </w:numPr>
    </w:pPr>
  </w:style>
  <w:style w:type="paragraph" w:styleId="FootnoteText">
    <w:name w:val="footnote text"/>
    <w:aliases w:val="PwC Footnote"/>
    <w:basedOn w:val="Normal"/>
    <w:link w:val="FootnoteTextChar"/>
    <w:uiPriority w:val="99"/>
    <w:semiHidden/>
    <w:rsid w:val="004377B3"/>
    <w:pPr>
      <w:spacing w:after="0" w:line="240" w:lineRule="auto"/>
    </w:pPr>
    <w:rPr>
      <w:sz w:val="18"/>
    </w:rPr>
  </w:style>
  <w:style w:type="character" w:customStyle="1" w:styleId="FootnoteTextChar">
    <w:name w:val="Footnote Text Char"/>
    <w:aliases w:val="PwC Footnote Char"/>
    <w:basedOn w:val="DefaultParagraphFont"/>
    <w:link w:val="FootnoteText"/>
    <w:uiPriority w:val="99"/>
    <w:semiHidden/>
    <w:rsid w:val="004377B3"/>
    <w:rPr>
      <w:sz w:val="18"/>
    </w:rPr>
  </w:style>
  <w:style w:type="character" w:styleId="FootnoteReference">
    <w:name w:val="footnote reference"/>
    <w:basedOn w:val="DefaultParagraphFont"/>
    <w:uiPriority w:val="99"/>
    <w:semiHidden/>
    <w:rsid w:val="004377B3"/>
    <w:rPr>
      <w:vertAlign w:val="superscript"/>
    </w:rPr>
  </w:style>
  <w:style w:type="paragraph" w:customStyle="1" w:styleId="PwCFootnoteText">
    <w:name w:val="PwC Footnote Text"/>
    <w:basedOn w:val="FootnoteText"/>
    <w:uiPriority w:val="11"/>
    <w:qFormat/>
    <w:rsid w:val="00753B2E"/>
  </w:style>
  <w:style w:type="paragraph" w:styleId="ListParagraph">
    <w:name w:val="List Paragraph"/>
    <w:basedOn w:val="Normal"/>
    <w:uiPriority w:val="34"/>
    <w:qFormat/>
    <w:rsid w:val="00376EC6"/>
    <w:pPr>
      <w:ind w:left="720"/>
      <w:contextualSpacing/>
    </w:pPr>
  </w:style>
  <w:style w:type="character" w:styleId="CommentReference">
    <w:name w:val="annotation reference"/>
    <w:basedOn w:val="DefaultParagraphFont"/>
    <w:uiPriority w:val="99"/>
    <w:rsid w:val="004A05A6"/>
    <w:rPr>
      <w:sz w:val="16"/>
      <w:szCs w:val="16"/>
    </w:rPr>
  </w:style>
  <w:style w:type="paragraph" w:styleId="CommentText">
    <w:name w:val="annotation text"/>
    <w:basedOn w:val="Normal"/>
    <w:link w:val="CommentTextChar"/>
    <w:uiPriority w:val="99"/>
    <w:rsid w:val="004A05A6"/>
    <w:pPr>
      <w:spacing w:line="240" w:lineRule="auto"/>
    </w:pPr>
  </w:style>
  <w:style w:type="character" w:customStyle="1" w:styleId="CommentTextChar">
    <w:name w:val="Comment Text Char"/>
    <w:basedOn w:val="DefaultParagraphFont"/>
    <w:link w:val="CommentText"/>
    <w:uiPriority w:val="99"/>
    <w:qFormat/>
    <w:rsid w:val="004A05A6"/>
    <w:rPr>
      <w:lang w:val="en-GB"/>
    </w:rPr>
  </w:style>
  <w:style w:type="paragraph" w:styleId="CommentSubject">
    <w:name w:val="annotation subject"/>
    <w:basedOn w:val="CommentText"/>
    <w:next w:val="CommentText"/>
    <w:link w:val="CommentSubjectChar"/>
    <w:uiPriority w:val="99"/>
    <w:semiHidden/>
    <w:rsid w:val="004A05A6"/>
    <w:rPr>
      <w:b/>
      <w:bCs/>
    </w:rPr>
  </w:style>
  <w:style w:type="character" w:customStyle="1" w:styleId="CommentSubjectChar">
    <w:name w:val="Comment Subject Char"/>
    <w:basedOn w:val="CommentTextChar"/>
    <w:link w:val="CommentSubject"/>
    <w:uiPriority w:val="99"/>
    <w:semiHidden/>
    <w:rsid w:val="004A05A6"/>
    <w:rPr>
      <w:b/>
      <w:bCs/>
      <w:lang w:val="en-GB"/>
    </w:rPr>
  </w:style>
  <w:style w:type="paragraph" w:styleId="BalloonText">
    <w:name w:val="Balloon Text"/>
    <w:basedOn w:val="Normal"/>
    <w:link w:val="BalloonTextChar"/>
    <w:uiPriority w:val="99"/>
    <w:semiHidden/>
    <w:rsid w:val="004A0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05A6"/>
    <w:rPr>
      <w:rFonts w:ascii="Segoe UI" w:hAnsi="Segoe UI" w:cs="Segoe UI"/>
      <w:sz w:val="18"/>
      <w:szCs w:val="18"/>
      <w:lang w:val="en-GB"/>
    </w:rPr>
  </w:style>
  <w:style w:type="character" w:styleId="Strong">
    <w:name w:val="Strong"/>
    <w:basedOn w:val="DefaultParagraphFont"/>
    <w:uiPriority w:val="22"/>
    <w:qFormat/>
    <w:rsid w:val="00A35692"/>
    <w:rPr>
      <w:b/>
      <w:bCs/>
    </w:rPr>
  </w:style>
  <w:style w:type="character" w:styleId="Emphasis">
    <w:name w:val="Emphasis"/>
    <w:basedOn w:val="DefaultParagraphFont"/>
    <w:uiPriority w:val="20"/>
    <w:qFormat/>
    <w:rsid w:val="00A35692"/>
    <w:rPr>
      <w:i/>
      <w:iCs/>
    </w:rPr>
  </w:style>
  <w:style w:type="paragraph" w:customStyle="1" w:styleId="left">
    <w:name w:val="left"/>
    <w:basedOn w:val="Normal"/>
    <w:rsid w:val="005A796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uidanceNote">
    <w:name w:val="Guidance Note"/>
    <w:basedOn w:val="Normal"/>
    <w:uiPriority w:val="7"/>
    <w:qFormat/>
    <w:rsid w:val="006109DA"/>
    <w:pPr>
      <w:pBdr>
        <w:top w:val="single" w:sz="4" w:space="1" w:color="DC6900" w:themeColor="text2"/>
        <w:left w:val="single" w:sz="4" w:space="4" w:color="DC6900" w:themeColor="text2"/>
        <w:bottom w:val="single" w:sz="4" w:space="1" w:color="DC6900" w:themeColor="text2"/>
        <w:right w:val="single" w:sz="4" w:space="4" w:color="DC6900" w:themeColor="text2"/>
      </w:pBdr>
      <w:shd w:val="clear" w:color="auto" w:fill="F2F2F2" w:themeFill="background1" w:themeFillShade="F2"/>
      <w:spacing w:before="240" w:after="240"/>
      <w:ind w:left="720" w:right="720"/>
      <w:contextualSpacing/>
    </w:pPr>
  </w:style>
  <w:style w:type="paragraph" w:customStyle="1" w:styleId="GuidanceNoteTitle">
    <w:name w:val="Guidance Note Title"/>
    <w:basedOn w:val="GuidanceNote"/>
    <w:next w:val="GuidanceNote"/>
    <w:uiPriority w:val="7"/>
    <w:qFormat/>
    <w:rsid w:val="009B75F9"/>
    <w:pPr>
      <w:keepNext/>
      <w:spacing w:after="160"/>
    </w:pPr>
    <w:rPr>
      <w:b/>
    </w:rPr>
  </w:style>
  <w:style w:type="table" w:styleId="TableGrid">
    <w:name w:val="Table Grid"/>
    <w:basedOn w:val="TableNormal"/>
    <w:uiPriority w:val="39"/>
    <w:rsid w:val="00161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Clause">
    <w:name w:val="Title Clause"/>
    <w:basedOn w:val="Normal"/>
    <w:rsid w:val="0022471E"/>
    <w:pPr>
      <w:keepNext/>
      <w:numPr>
        <w:numId w:val="11"/>
      </w:numPr>
      <w:spacing w:before="240" w:after="240" w:line="300" w:lineRule="atLeast"/>
      <w:jc w:val="both"/>
      <w:outlineLvl w:val="0"/>
    </w:pPr>
    <w:rPr>
      <w:rFonts w:ascii="Arial" w:eastAsia="Arial Unicode MS" w:hAnsi="Arial" w:cs="Arial"/>
      <w:b/>
      <w:color w:val="000000"/>
      <w:kern w:val="28"/>
      <w:sz w:val="22"/>
      <w:lang w:eastAsia="en-US"/>
    </w:rPr>
  </w:style>
  <w:style w:type="paragraph" w:customStyle="1" w:styleId="Untitledsubclause1">
    <w:name w:val="Untitled subclause 1"/>
    <w:basedOn w:val="Normal"/>
    <w:rsid w:val="0022471E"/>
    <w:pPr>
      <w:numPr>
        <w:ilvl w:val="1"/>
        <w:numId w:val="11"/>
      </w:numPr>
      <w:spacing w:before="280" w:after="120" w:line="300" w:lineRule="atLeast"/>
      <w:jc w:val="both"/>
      <w:outlineLvl w:val="1"/>
    </w:pPr>
    <w:rPr>
      <w:rFonts w:ascii="Arial" w:eastAsia="Arial Unicode MS" w:hAnsi="Arial" w:cs="Arial"/>
      <w:color w:val="000000"/>
      <w:sz w:val="22"/>
      <w:lang w:eastAsia="en-US"/>
    </w:rPr>
  </w:style>
  <w:style w:type="paragraph" w:customStyle="1" w:styleId="Untitledsubclause2">
    <w:name w:val="Untitled subclause 2"/>
    <w:basedOn w:val="Normal"/>
    <w:rsid w:val="0022471E"/>
    <w:pPr>
      <w:numPr>
        <w:ilvl w:val="2"/>
        <w:numId w:val="11"/>
      </w:numPr>
      <w:spacing w:after="120" w:line="300" w:lineRule="atLeast"/>
      <w:jc w:val="both"/>
      <w:outlineLvl w:val="2"/>
    </w:pPr>
    <w:rPr>
      <w:rFonts w:ascii="Arial" w:eastAsia="Arial Unicode MS" w:hAnsi="Arial" w:cs="Arial"/>
      <w:color w:val="000000"/>
      <w:sz w:val="22"/>
      <w:lang w:eastAsia="en-US"/>
    </w:rPr>
  </w:style>
  <w:style w:type="paragraph" w:customStyle="1" w:styleId="Untitledsubclause3">
    <w:name w:val="Untitled subclause 3"/>
    <w:basedOn w:val="Normal"/>
    <w:rsid w:val="0022471E"/>
    <w:pPr>
      <w:numPr>
        <w:ilvl w:val="3"/>
        <w:numId w:val="11"/>
      </w:numPr>
      <w:tabs>
        <w:tab w:val="left" w:pos="2261"/>
      </w:tabs>
      <w:spacing w:after="120" w:line="300" w:lineRule="atLeast"/>
      <w:jc w:val="both"/>
      <w:outlineLvl w:val="3"/>
    </w:pPr>
    <w:rPr>
      <w:rFonts w:ascii="Arial" w:eastAsia="Arial Unicode MS" w:hAnsi="Arial" w:cs="Arial"/>
      <w:color w:val="000000"/>
      <w:sz w:val="22"/>
      <w:lang w:eastAsia="en-US"/>
    </w:rPr>
  </w:style>
  <w:style w:type="paragraph" w:customStyle="1" w:styleId="Untitledsubclause4">
    <w:name w:val="Untitled subclause 4"/>
    <w:basedOn w:val="Normal"/>
    <w:rsid w:val="0022471E"/>
    <w:pPr>
      <w:numPr>
        <w:ilvl w:val="4"/>
        <w:numId w:val="11"/>
      </w:numPr>
      <w:spacing w:after="120" w:line="300" w:lineRule="atLeast"/>
      <w:jc w:val="both"/>
      <w:outlineLvl w:val="4"/>
    </w:pPr>
    <w:rPr>
      <w:rFonts w:ascii="Arial" w:eastAsia="Arial Unicode MS" w:hAnsi="Arial" w:cs="Arial"/>
      <w:color w:val="000000"/>
      <w:sz w:val="22"/>
      <w:lang w:eastAsia="en-US"/>
    </w:rPr>
  </w:style>
  <w:style w:type="paragraph" w:styleId="Header">
    <w:name w:val="header"/>
    <w:basedOn w:val="Normal"/>
    <w:link w:val="HeaderChar"/>
    <w:uiPriority w:val="99"/>
    <w:semiHidden/>
    <w:rsid w:val="00187BF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87BFC"/>
    <w:rPr>
      <w:lang w:val="en-GB"/>
    </w:rPr>
  </w:style>
  <w:style w:type="paragraph" w:styleId="Footer">
    <w:name w:val="footer"/>
    <w:basedOn w:val="Normal"/>
    <w:link w:val="FooterChar"/>
    <w:uiPriority w:val="99"/>
    <w:rsid w:val="00187B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BFC"/>
    <w:rPr>
      <w:lang w:val="en-GB"/>
    </w:rPr>
  </w:style>
  <w:style w:type="character" w:styleId="UnresolvedMention">
    <w:name w:val="Unresolved Mention"/>
    <w:basedOn w:val="DefaultParagraphFont"/>
    <w:uiPriority w:val="99"/>
    <w:semiHidden/>
    <w:unhideWhenUsed/>
    <w:rsid w:val="00A364A8"/>
    <w:rPr>
      <w:color w:val="605E5C"/>
      <w:shd w:val="clear" w:color="auto" w:fill="E1DFDD"/>
    </w:rPr>
  </w:style>
  <w:style w:type="paragraph" w:styleId="Revision">
    <w:name w:val="Revision"/>
    <w:hidden/>
    <w:uiPriority w:val="99"/>
    <w:semiHidden/>
    <w:rsid w:val="001B6001"/>
    <w:pPr>
      <w:spacing w:after="0" w:line="240" w:lineRule="auto"/>
    </w:pPr>
    <w:rPr>
      <w:lang w:val="en-GB"/>
    </w:rPr>
  </w:style>
  <w:style w:type="character" w:styleId="FollowedHyperlink">
    <w:name w:val="FollowedHyperlink"/>
    <w:basedOn w:val="DefaultParagraphFont"/>
    <w:uiPriority w:val="99"/>
    <w:semiHidden/>
    <w:rsid w:val="009160EF"/>
    <w:rPr>
      <w:color w:val="0000FF" w:themeColor="followedHyperlink"/>
      <w:u w:val="single"/>
    </w:rPr>
  </w:style>
  <w:style w:type="paragraph" w:customStyle="1" w:styleId="SAPContractNumberedabc">
    <w:name w:val="SAP_Contract_Numbered_abc"/>
    <w:basedOn w:val="Normal"/>
    <w:locked/>
    <w:rsid w:val="007C6B9D"/>
    <w:pPr>
      <w:numPr>
        <w:numId w:val="22"/>
      </w:numPr>
      <w:spacing w:after="0" w:line="240" w:lineRule="auto"/>
      <w:jc w:val="both"/>
    </w:pPr>
    <w:rPr>
      <w:rFonts w:ascii="Verdana" w:eastAsia="Times New Roman" w:hAnsi="Verdana"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03027">
      <w:bodyDiv w:val="1"/>
      <w:marLeft w:val="0"/>
      <w:marRight w:val="0"/>
      <w:marTop w:val="0"/>
      <w:marBottom w:val="0"/>
      <w:divBdr>
        <w:top w:val="none" w:sz="0" w:space="0" w:color="auto"/>
        <w:left w:val="none" w:sz="0" w:space="0" w:color="auto"/>
        <w:bottom w:val="none" w:sz="0" w:space="0" w:color="auto"/>
        <w:right w:val="none" w:sz="0" w:space="0" w:color="auto"/>
      </w:divBdr>
    </w:div>
    <w:div w:id="215120624">
      <w:bodyDiv w:val="1"/>
      <w:marLeft w:val="0"/>
      <w:marRight w:val="0"/>
      <w:marTop w:val="0"/>
      <w:marBottom w:val="0"/>
      <w:divBdr>
        <w:top w:val="none" w:sz="0" w:space="0" w:color="auto"/>
        <w:left w:val="none" w:sz="0" w:space="0" w:color="auto"/>
        <w:bottom w:val="none" w:sz="0" w:space="0" w:color="auto"/>
        <w:right w:val="none" w:sz="0" w:space="0" w:color="auto"/>
      </w:divBdr>
    </w:div>
    <w:div w:id="542837363">
      <w:bodyDiv w:val="1"/>
      <w:marLeft w:val="0"/>
      <w:marRight w:val="0"/>
      <w:marTop w:val="0"/>
      <w:marBottom w:val="0"/>
      <w:divBdr>
        <w:top w:val="none" w:sz="0" w:space="0" w:color="auto"/>
        <w:left w:val="none" w:sz="0" w:space="0" w:color="auto"/>
        <w:bottom w:val="none" w:sz="0" w:space="0" w:color="auto"/>
        <w:right w:val="none" w:sz="0" w:space="0" w:color="auto"/>
      </w:divBdr>
    </w:div>
    <w:div w:id="873804963">
      <w:bodyDiv w:val="1"/>
      <w:marLeft w:val="0"/>
      <w:marRight w:val="0"/>
      <w:marTop w:val="0"/>
      <w:marBottom w:val="0"/>
      <w:divBdr>
        <w:top w:val="none" w:sz="0" w:space="0" w:color="auto"/>
        <w:left w:val="none" w:sz="0" w:space="0" w:color="auto"/>
        <w:bottom w:val="none" w:sz="0" w:space="0" w:color="auto"/>
        <w:right w:val="none" w:sz="0" w:space="0" w:color="auto"/>
      </w:divBdr>
    </w:div>
    <w:div w:id="981010005">
      <w:bodyDiv w:val="1"/>
      <w:marLeft w:val="0"/>
      <w:marRight w:val="0"/>
      <w:marTop w:val="0"/>
      <w:marBottom w:val="0"/>
      <w:divBdr>
        <w:top w:val="none" w:sz="0" w:space="0" w:color="auto"/>
        <w:left w:val="none" w:sz="0" w:space="0" w:color="auto"/>
        <w:bottom w:val="none" w:sz="0" w:space="0" w:color="auto"/>
        <w:right w:val="none" w:sz="0" w:space="0" w:color="auto"/>
      </w:divBdr>
    </w:div>
    <w:div w:id="1102607985">
      <w:bodyDiv w:val="1"/>
      <w:marLeft w:val="0"/>
      <w:marRight w:val="0"/>
      <w:marTop w:val="0"/>
      <w:marBottom w:val="0"/>
      <w:divBdr>
        <w:top w:val="none" w:sz="0" w:space="0" w:color="auto"/>
        <w:left w:val="none" w:sz="0" w:space="0" w:color="auto"/>
        <w:bottom w:val="none" w:sz="0" w:space="0" w:color="auto"/>
        <w:right w:val="none" w:sz="0" w:space="0" w:color="auto"/>
      </w:divBdr>
    </w:div>
    <w:div w:id="1543637527">
      <w:bodyDiv w:val="1"/>
      <w:marLeft w:val="0"/>
      <w:marRight w:val="0"/>
      <w:marTop w:val="0"/>
      <w:marBottom w:val="0"/>
      <w:divBdr>
        <w:top w:val="none" w:sz="0" w:space="0" w:color="auto"/>
        <w:left w:val="none" w:sz="0" w:space="0" w:color="auto"/>
        <w:bottom w:val="none" w:sz="0" w:space="0" w:color="auto"/>
        <w:right w:val="none" w:sz="0" w:space="0" w:color="auto"/>
      </w:divBdr>
    </w:div>
    <w:div w:id="1548839610">
      <w:bodyDiv w:val="1"/>
      <w:marLeft w:val="0"/>
      <w:marRight w:val="0"/>
      <w:marTop w:val="0"/>
      <w:marBottom w:val="0"/>
      <w:divBdr>
        <w:top w:val="none" w:sz="0" w:space="0" w:color="auto"/>
        <w:left w:val="none" w:sz="0" w:space="0" w:color="auto"/>
        <w:bottom w:val="none" w:sz="0" w:space="0" w:color="auto"/>
        <w:right w:val="none" w:sz="0" w:space="0" w:color="auto"/>
      </w:divBdr>
    </w:div>
    <w:div w:id="1808275565">
      <w:bodyDiv w:val="1"/>
      <w:marLeft w:val="0"/>
      <w:marRight w:val="0"/>
      <w:marTop w:val="0"/>
      <w:marBottom w:val="0"/>
      <w:divBdr>
        <w:top w:val="none" w:sz="0" w:space="0" w:color="auto"/>
        <w:left w:val="none" w:sz="0" w:space="0" w:color="auto"/>
        <w:bottom w:val="none" w:sz="0" w:space="0" w:color="auto"/>
        <w:right w:val="none" w:sz="0" w:space="0" w:color="auto"/>
      </w:divBdr>
    </w:div>
    <w:div w:id="204566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dpc.gov.sg/-/media/Files/PDPC/PDF-Files/Other-Guides/Guide-to-Data-Sharing-revised-26-Feb-2018.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asean.org/wp-content/uploads/3-ASEAN-Model-Contractual-Clauses-for-Cross-Border-Data-Flows_Final.pdf" TargetMode="External"/><Relationship Id="rId4" Type="http://schemas.openxmlformats.org/officeDocument/2006/relationships/settings" Target="settings.xml"/><Relationship Id="rId9" Type="http://schemas.openxmlformats.org/officeDocument/2006/relationships/hyperlink" Target="https://www.pdpc.gov.sg/help-and-resources/2020/06/sample-clause-for-data-transfers-to-apec-cbpr-and-prp-certified-organisations" TargetMode="Externa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1CFC2-8B8F-406A-805E-43860C915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5880</Words>
  <Characters>33516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Römer, Philipp Alexander</dc:creator>
  <cp:keywords/>
  <dc:description/>
  <cp:lastModifiedBy>DNN3</cp:lastModifiedBy>
  <cp:revision>5</cp:revision>
  <cp:lastPrinted>2019-03-18T01:29:00Z</cp:lastPrinted>
  <dcterms:created xsi:type="dcterms:W3CDTF">2022-03-21T10:23:00Z</dcterms:created>
  <dcterms:modified xsi:type="dcterms:W3CDTF">2022-03-21T10:28:00Z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f288355-fb4c-44cd-b9ca-40cfc2aee5f8_Enabled">
    <vt:lpwstr>true</vt:lpwstr>
  </property>
  <property fmtid="{D5CDD505-2E9C-101B-9397-08002B2CF9AE}" pid="3" name="MSIP_Label_4f288355-fb4c-44cd-b9ca-40cfc2aee5f8_SetDate">
    <vt:lpwstr>2022-01-04T15:39:15Z</vt:lpwstr>
  </property>
  <property fmtid="{D5CDD505-2E9C-101B-9397-08002B2CF9AE}" pid="4" name="MSIP_Label_4f288355-fb4c-44cd-b9ca-40cfc2aee5f8_Method">
    <vt:lpwstr>Standard</vt:lpwstr>
  </property>
  <property fmtid="{D5CDD505-2E9C-101B-9397-08002B2CF9AE}" pid="5" name="MSIP_Label_4f288355-fb4c-44cd-b9ca-40cfc2aee5f8_Name">
    <vt:lpwstr>Non Sensitive_1</vt:lpwstr>
  </property>
  <property fmtid="{D5CDD505-2E9C-101B-9397-08002B2CF9AE}" pid="6" name="MSIP_Label_4f288355-fb4c-44cd-b9ca-40cfc2aee5f8_SiteId">
    <vt:lpwstr>0b11c524-9a1c-4e1b-84cb-6336aefc2243</vt:lpwstr>
  </property>
  <property fmtid="{D5CDD505-2E9C-101B-9397-08002B2CF9AE}" pid="7" name="MSIP_Label_4f288355-fb4c-44cd-b9ca-40cfc2aee5f8_ActionId">
    <vt:lpwstr>9da9123a-08ef-4b99-afe1-394b6420e0c4</vt:lpwstr>
  </property>
  <property fmtid="{D5CDD505-2E9C-101B-9397-08002B2CF9AE}" pid="8" name="MSIP_Label_4f288355-fb4c-44cd-b9ca-40cfc2aee5f8_ContentBits">
    <vt:lpwstr>0</vt:lpwstr>
  </property>
</Properties>
</file>